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8C" w:rsidRPr="00690B57" w:rsidRDefault="00690B57" w:rsidP="00690B57">
      <w:pPr>
        <w:jc w:val="center"/>
        <w:rPr>
          <w:rFonts w:ascii="Times New Roman" w:hAnsi="Times New Roman" w:cs="Times New Roman"/>
        </w:rPr>
      </w:pPr>
      <w:r w:rsidRPr="00690B57">
        <w:rPr>
          <w:rFonts w:ascii="Times New Roman" w:hAnsi="Times New Roman" w:cs="Times New Roman"/>
          <w:noProof/>
          <w:lang w:eastAsia="ru-RU"/>
        </w:rPr>
        <w:drawing>
          <wp:inline distT="0" distB="0" distL="0" distR="0" wp14:anchorId="67CA162E" wp14:editId="4EC1CF22">
            <wp:extent cx="3086100" cy="1485900"/>
            <wp:effectExtent l="0" t="0" r="0" b="0"/>
            <wp:docPr id="1" name="Рисунок 1" descr="C:\Users\user\Desktop\ле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ето.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1485900"/>
                    </a:xfrm>
                    <a:prstGeom prst="rect">
                      <a:avLst/>
                    </a:prstGeom>
                    <a:noFill/>
                    <a:ln>
                      <a:noFill/>
                    </a:ln>
                  </pic:spPr>
                </pic:pic>
              </a:graphicData>
            </a:graphic>
          </wp:inline>
        </w:drawing>
      </w:r>
    </w:p>
    <w:p w:rsidR="00C40948" w:rsidRPr="00690B57" w:rsidRDefault="00C40948" w:rsidP="00690B57">
      <w:pPr>
        <w:pStyle w:val="a3"/>
        <w:shd w:val="clear" w:color="auto" w:fill="FCFCFD"/>
        <w:spacing w:after="240" w:afterAutospacing="0"/>
        <w:jc w:val="center"/>
        <w:rPr>
          <w:color w:val="333333"/>
          <w:sz w:val="22"/>
          <w:szCs w:val="22"/>
        </w:rPr>
      </w:pPr>
      <w:r w:rsidRPr="00690B57">
        <w:rPr>
          <w:bCs/>
          <w:color w:val="EE1D24"/>
          <w:sz w:val="22"/>
          <w:szCs w:val="22"/>
          <w:bdr w:val="none" w:sz="0" w:space="0" w:color="auto" w:frame="1"/>
        </w:rPr>
        <w:t>Жазғы демалыс. Психологтың кеңесі.</w:t>
      </w:r>
    </w:p>
    <w:p w:rsidR="006137D1" w:rsidRPr="00690B57" w:rsidRDefault="00690B57" w:rsidP="00690B57">
      <w:pPr>
        <w:pStyle w:val="a7"/>
        <w:jc w:val="both"/>
        <w:rPr>
          <w:rFonts w:ascii="Times New Roman" w:hAnsi="Times New Roman" w:cs="Times New Roman"/>
          <w:iCs/>
          <w:bdr w:val="none" w:sz="0" w:space="0" w:color="auto" w:frame="1"/>
        </w:rPr>
      </w:pPr>
      <w:r w:rsidRPr="00690B57">
        <w:rPr>
          <w:rFonts w:ascii="Times New Roman" w:hAnsi="Times New Roman" w:cs="Times New Roman"/>
          <w:bdr w:val="none" w:sz="0" w:space="0" w:color="auto" w:frame="1"/>
        </w:rPr>
        <w:tab/>
      </w:r>
      <w:r w:rsidR="00C40948" w:rsidRPr="00690B57">
        <w:rPr>
          <w:rFonts w:ascii="Times New Roman" w:hAnsi="Times New Roman" w:cs="Times New Roman"/>
          <w:bdr w:val="none" w:sz="0" w:space="0" w:color="auto" w:frame="1"/>
        </w:rPr>
        <w:t xml:space="preserve">Жаз - балалар үшін көптен күткен уақыт, ал ата-аналар үшін қарбалас кезең. Бала үш ай бойы компьютерде отырмауы үшін онымен не істеу керек? </w:t>
      </w:r>
      <w:r w:rsidR="00793D4F">
        <w:rPr>
          <w:rFonts w:ascii="Times New Roman" w:hAnsi="Times New Roman" w:cs="Times New Roman"/>
          <w:bdr w:val="none" w:sz="0" w:space="0" w:color="auto" w:frame="1"/>
          <w:lang w:val="kk-KZ"/>
        </w:rPr>
        <w:t>Баланың</w:t>
      </w:r>
      <w:r w:rsidR="00C40948" w:rsidRPr="00690B57">
        <w:rPr>
          <w:rFonts w:ascii="Times New Roman" w:hAnsi="Times New Roman" w:cs="Times New Roman"/>
          <w:bdr w:val="none" w:sz="0" w:space="0" w:color="auto" w:frame="1"/>
        </w:rPr>
        <w:t xml:space="preserve"> </w:t>
      </w:r>
      <w:r w:rsidR="00793D4F">
        <w:rPr>
          <w:rFonts w:ascii="Times New Roman" w:hAnsi="Times New Roman" w:cs="Times New Roman"/>
          <w:bdr w:val="none" w:sz="0" w:space="0" w:color="auto" w:frame="1"/>
        </w:rPr>
        <w:t>б</w:t>
      </w:r>
      <w:r w:rsidR="00793D4F">
        <w:rPr>
          <w:rFonts w:ascii="Times New Roman" w:hAnsi="Times New Roman" w:cs="Times New Roman"/>
          <w:bdr w:val="none" w:sz="0" w:space="0" w:color="auto" w:frame="1"/>
          <w:lang w:val="kk-KZ"/>
        </w:rPr>
        <w:t xml:space="preserve">ілімін </w:t>
      </w:r>
      <w:r w:rsidR="00C40948" w:rsidRPr="00690B57">
        <w:rPr>
          <w:rFonts w:ascii="Times New Roman" w:hAnsi="Times New Roman" w:cs="Times New Roman"/>
          <w:bdr w:val="none" w:sz="0" w:space="0" w:color="auto" w:frame="1"/>
        </w:rPr>
        <w:t xml:space="preserve">жоғалтпай, </w:t>
      </w:r>
      <w:r w:rsidR="00793D4F">
        <w:rPr>
          <w:rFonts w:ascii="Times New Roman" w:hAnsi="Times New Roman" w:cs="Times New Roman"/>
          <w:bdr w:val="none" w:sz="0" w:space="0" w:color="auto" w:frame="1"/>
          <w:lang w:val="kk-KZ"/>
        </w:rPr>
        <w:t xml:space="preserve">керісінше </w:t>
      </w:r>
      <w:r w:rsidR="00C40948" w:rsidRPr="00690B57">
        <w:rPr>
          <w:rFonts w:ascii="Times New Roman" w:hAnsi="Times New Roman" w:cs="Times New Roman"/>
          <w:bdr w:val="none" w:sz="0" w:space="0" w:color="auto" w:frame="1"/>
        </w:rPr>
        <w:t xml:space="preserve">білімін </w:t>
      </w:r>
      <w:r w:rsidR="00793D4F" w:rsidRPr="00690B57">
        <w:rPr>
          <w:rFonts w:ascii="Times New Roman" w:hAnsi="Times New Roman" w:cs="Times New Roman"/>
          <w:bdr w:val="none" w:sz="0" w:space="0" w:color="auto" w:frame="1"/>
        </w:rPr>
        <w:t xml:space="preserve">қалай </w:t>
      </w:r>
      <w:r w:rsidR="00C40948" w:rsidRPr="00690B57">
        <w:rPr>
          <w:rFonts w:ascii="Times New Roman" w:hAnsi="Times New Roman" w:cs="Times New Roman"/>
          <w:bdr w:val="none" w:sz="0" w:space="0" w:color="auto" w:frame="1"/>
        </w:rPr>
        <w:t xml:space="preserve">арттыруға көмектесуге болады? </w:t>
      </w:r>
      <w:r w:rsidR="0031182C">
        <w:rPr>
          <w:rFonts w:ascii="Times New Roman" w:hAnsi="Times New Roman" w:cs="Times New Roman"/>
          <w:bdr w:val="none" w:sz="0" w:space="0" w:color="auto" w:frame="1"/>
        </w:rPr>
        <w:t>Демалыс</w:t>
      </w:r>
      <w:r w:rsidR="00C40948" w:rsidRPr="00690B57">
        <w:rPr>
          <w:rFonts w:ascii="Times New Roman" w:hAnsi="Times New Roman" w:cs="Times New Roman"/>
          <w:bdr w:val="none" w:sz="0" w:space="0" w:color="auto" w:frame="1"/>
        </w:rPr>
        <w:t xml:space="preserve"> тек жағымды ғана емес, сонымен қатар пайдалы ету үшін </w:t>
      </w:r>
      <w:r w:rsidR="00793D4F">
        <w:rPr>
          <w:rFonts w:ascii="Times New Roman" w:hAnsi="Times New Roman" w:cs="Times New Roman"/>
          <w:bdr w:val="none" w:sz="0" w:space="0" w:color="auto" w:frame="1"/>
          <w:lang w:val="kk-KZ"/>
        </w:rPr>
        <w:t>не істеу керек</w:t>
      </w:r>
      <w:r w:rsidR="00C40948" w:rsidRPr="00690B57">
        <w:rPr>
          <w:rFonts w:ascii="Times New Roman" w:hAnsi="Times New Roman" w:cs="Times New Roman"/>
          <w:bdr w:val="none" w:sz="0" w:space="0" w:color="auto" w:frame="1"/>
        </w:rPr>
        <w:t>? Ата-ананың екеуі де тыныш, ал балалар бақытты болуы үшін баланың демалысын қалай дұрыс ұйымдаст</w:t>
      </w:r>
      <w:r w:rsidR="00D66950">
        <w:rPr>
          <w:rFonts w:ascii="Times New Roman" w:hAnsi="Times New Roman" w:cs="Times New Roman"/>
          <w:bdr w:val="none" w:sz="0" w:space="0" w:color="auto" w:frame="1"/>
        </w:rPr>
        <w:t>ыру керектігі туралы сөйлесейік</w:t>
      </w:r>
      <w:r w:rsidR="00D66950">
        <w:rPr>
          <w:rFonts w:ascii="Times New Roman" w:hAnsi="Times New Roman" w:cs="Times New Roman"/>
          <w:bdr w:val="none" w:sz="0" w:space="0" w:color="auto" w:frame="1"/>
          <w:lang w:val="kk-KZ"/>
        </w:rPr>
        <w:t>.</w:t>
      </w:r>
      <w:r w:rsidR="00C40948" w:rsidRPr="00690B57">
        <w:rPr>
          <w:rFonts w:ascii="Times New Roman" w:hAnsi="Times New Roman" w:cs="Times New Roman"/>
          <w:bdr w:val="none" w:sz="0" w:space="0" w:color="auto" w:frame="1"/>
        </w:rPr>
        <w:t xml:space="preserve"> Мүмкіндіктердің кең ауқымынан сіздің балаңызға және сізге сәйкес келетін жазғы демалыс, ойын-сауық, іс-әрекет түрлерін таңдаңыз.</w:t>
      </w:r>
    </w:p>
    <w:p w:rsidR="00C40948" w:rsidRPr="00E4493A" w:rsidRDefault="00690B57" w:rsidP="00690B57">
      <w:pPr>
        <w:pStyle w:val="a7"/>
        <w:jc w:val="both"/>
        <w:rPr>
          <w:rFonts w:ascii="Times New Roman" w:hAnsi="Times New Roman" w:cs="Times New Roman"/>
          <w:color w:val="333333"/>
          <w:lang w:val="kk-KZ"/>
        </w:rPr>
      </w:pPr>
      <w:r w:rsidRPr="00690B57">
        <w:rPr>
          <w:rFonts w:ascii="Times New Roman" w:hAnsi="Times New Roman" w:cs="Times New Roman"/>
          <w:iCs/>
          <w:bdr w:val="none" w:sz="0" w:space="0" w:color="auto" w:frame="1"/>
        </w:rPr>
        <w:tab/>
      </w:r>
      <w:r w:rsidR="00C40948" w:rsidRPr="00690B57">
        <w:rPr>
          <w:rFonts w:ascii="Times New Roman" w:hAnsi="Times New Roman" w:cs="Times New Roman"/>
          <w:iCs/>
          <w:bdr w:val="none" w:sz="0" w:space="0" w:color="auto" w:frame="1"/>
        </w:rPr>
        <w:t xml:space="preserve">Балалардың белсенді демалыс түрлеріне бейімділігін </w:t>
      </w:r>
      <w:r w:rsidR="00B13D16">
        <w:rPr>
          <w:rFonts w:ascii="Times New Roman" w:hAnsi="Times New Roman" w:cs="Times New Roman"/>
          <w:iCs/>
          <w:bdr w:val="none" w:sz="0" w:space="0" w:color="auto" w:frame="1"/>
          <w:lang w:val="kk-KZ"/>
        </w:rPr>
        <w:t>қарастырыңыз</w:t>
      </w:r>
      <w:r w:rsidR="00C40948" w:rsidRPr="00690B57">
        <w:rPr>
          <w:rFonts w:ascii="Times New Roman" w:hAnsi="Times New Roman" w:cs="Times New Roman"/>
          <w:iCs/>
          <w:bdr w:val="none" w:sz="0" w:space="0" w:color="auto" w:frame="1"/>
        </w:rPr>
        <w:t xml:space="preserve">. Балаңызға пайдалы өмірлік дағдыларды үйренуге көмектесу үшін </w:t>
      </w:r>
      <w:r w:rsidR="00B13D16">
        <w:rPr>
          <w:rFonts w:ascii="Times New Roman" w:hAnsi="Times New Roman" w:cs="Times New Roman"/>
          <w:iCs/>
          <w:bdr w:val="none" w:sz="0" w:space="0" w:color="auto" w:frame="1"/>
          <w:lang w:val="kk-KZ"/>
        </w:rPr>
        <w:t xml:space="preserve">жазғы </w:t>
      </w:r>
      <w:proofErr w:type="gramStart"/>
      <w:r w:rsidR="00B13D16">
        <w:rPr>
          <w:rFonts w:ascii="Times New Roman" w:hAnsi="Times New Roman" w:cs="Times New Roman"/>
          <w:iCs/>
          <w:bdr w:val="none" w:sz="0" w:space="0" w:color="auto" w:frame="1"/>
          <w:lang w:val="kk-KZ"/>
        </w:rPr>
        <w:t xml:space="preserve">демалысты </w:t>
      </w:r>
      <w:r w:rsidR="00C40948" w:rsidRPr="00690B57">
        <w:rPr>
          <w:rFonts w:ascii="Times New Roman" w:hAnsi="Times New Roman" w:cs="Times New Roman"/>
          <w:iCs/>
          <w:bdr w:val="none" w:sz="0" w:space="0" w:color="auto" w:frame="1"/>
        </w:rPr>
        <w:t xml:space="preserve"> пайдаланыңыз</w:t>
      </w:r>
      <w:proofErr w:type="gramEnd"/>
      <w:r w:rsidR="00C40948" w:rsidRPr="00690B57">
        <w:rPr>
          <w:rFonts w:ascii="Times New Roman" w:hAnsi="Times New Roman" w:cs="Times New Roman"/>
          <w:iCs/>
          <w:bdr w:val="none" w:sz="0" w:space="0" w:color="auto" w:frame="1"/>
        </w:rPr>
        <w:t xml:space="preserve">. </w:t>
      </w:r>
      <w:r w:rsidR="00C40948" w:rsidRPr="00690B57">
        <w:rPr>
          <w:rFonts w:ascii="Times New Roman" w:hAnsi="Times New Roman" w:cs="Times New Roman"/>
          <w:bdr w:val="none" w:sz="0" w:space="0" w:color="auto" w:frame="1"/>
        </w:rPr>
        <w:t>Жазғы демалыс кезінде ата-аналар мен өсіп келе жатқан балалар қарым-қатынас пен өзара түсіністіктің тамаша мектебі бола алады және болуы керек.</w:t>
      </w:r>
      <w:r w:rsidR="006137D1" w:rsidRPr="00690B57">
        <w:rPr>
          <w:rFonts w:ascii="Times New Roman" w:hAnsi="Times New Roman" w:cs="Times New Roman"/>
          <w:color w:val="333333"/>
        </w:rPr>
        <w:t xml:space="preserve"> </w:t>
      </w:r>
      <w:r w:rsidR="00C40948" w:rsidRPr="00690B57">
        <w:rPr>
          <w:rFonts w:ascii="Times New Roman" w:hAnsi="Times New Roman" w:cs="Times New Roman"/>
          <w:bdr w:val="none" w:sz="0" w:space="0" w:color="auto" w:frame="1"/>
        </w:rPr>
        <w:t>Жаз</w:t>
      </w:r>
      <w:r w:rsidR="00B13D16">
        <w:rPr>
          <w:rFonts w:ascii="Times New Roman" w:hAnsi="Times New Roman" w:cs="Times New Roman"/>
          <w:bdr w:val="none" w:sz="0" w:space="0" w:color="auto" w:frame="1"/>
          <w:lang w:val="kk-KZ"/>
        </w:rPr>
        <w:t>,</w:t>
      </w:r>
      <w:r w:rsidR="00C40948" w:rsidRPr="00690B57">
        <w:rPr>
          <w:rFonts w:ascii="Times New Roman" w:hAnsi="Times New Roman" w:cs="Times New Roman"/>
          <w:bdr w:val="none" w:sz="0" w:space="0" w:color="auto" w:frame="1"/>
        </w:rPr>
        <w:t xml:space="preserve"> сізге балаңыздың қабілеттерінің жоғарылаған деңгейін бағалауға, бала мен ата-ана қарым-қатынасының ескі стереотиптерін жеңуге, баланы мүмкін немесе қазірдің өзінде қол жеткізген көмекші ретінде бағалауға мүмкіндік береді. Балаңызға өзін ересек және тәуелсіз сезінуге мүмкіндік беріңіз. Өз бетінше шешім қабылдау және ол үшін жауапкершілік ересек адамның ажырамас бөлігі болып табылады. Балаңыздың қателесуіне </w:t>
      </w:r>
      <w:r w:rsidR="00E4493A">
        <w:rPr>
          <w:rFonts w:ascii="Times New Roman" w:hAnsi="Times New Roman" w:cs="Times New Roman"/>
          <w:bdr w:val="none" w:sz="0" w:space="0" w:color="auto" w:frame="1"/>
          <w:lang w:val="kk-KZ"/>
        </w:rPr>
        <w:t>мүмкіндік</w:t>
      </w:r>
      <w:r w:rsidR="00C40948" w:rsidRPr="00690B57">
        <w:rPr>
          <w:rFonts w:ascii="Times New Roman" w:hAnsi="Times New Roman" w:cs="Times New Roman"/>
          <w:bdr w:val="none" w:sz="0" w:space="0" w:color="auto" w:frame="1"/>
        </w:rPr>
        <w:t xml:space="preserve"> беріңіз. Ешбір адам қателеспей өскен емес. Балаңыздың демалыс уақытын қалай ұйымдастыру керек</w:t>
      </w:r>
      <w:r w:rsidR="00E4493A">
        <w:rPr>
          <w:rFonts w:ascii="Times New Roman" w:hAnsi="Times New Roman" w:cs="Times New Roman"/>
          <w:bdr w:val="none" w:sz="0" w:space="0" w:color="auto" w:frame="1"/>
        </w:rPr>
        <w:t xml:space="preserve">тігі туралы </w:t>
      </w:r>
      <w:proofErr w:type="gramStart"/>
      <w:r w:rsidR="00E4493A">
        <w:rPr>
          <w:rFonts w:ascii="Times New Roman" w:hAnsi="Times New Roman" w:cs="Times New Roman"/>
          <w:bdr w:val="none" w:sz="0" w:space="0" w:color="auto" w:frame="1"/>
        </w:rPr>
        <w:t xml:space="preserve">ойлағанда,  </w:t>
      </w:r>
      <w:r w:rsidR="005952B9">
        <w:rPr>
          <w:rFonts w:ascii="Times New Roman" w:hAnsi="Times New Roman" w:cs="Times New Roman"/>
          <w:b/>
          <w:bCs/>
          <w:iCs/>
          <w:color w:val="EE1D24"/>
          <w:bdr w:val="none" w:sz="0" w:space="0" w:color="auto" w:frame="1"/>
          <w:lang w:val="kk-KZ"/>
        </w:rPr>
        <w:t>келесі</w:t>
      </w:r>
      <w:proofErr w:type="gramEnd"/>
      <w:r w:rsidR="005952B9">
        <w:rPr>
          <w:rFonts w:ascii="Times New Roman" w:hAnsi="Times New Roman" w:cs="Times New Roman"/>
          <w:b/>
          <w:bCs/>
          <w:iCs/>
          <w:color w:val="EE1D24"/>
          <w:bdr w:val="none" w:sz="0" w:space="0" w:color="auto" w:frame="1"/>
          <w:lang w:val="kk-KZ"/>
        </w:rPr>
        <w:t xml:space="preserve"> ұсыныстарды пайдаланыз</w:t>
      </w:r>
      <w:r w:rsidR="00C40948" w:rsidRPr="00690B57">
        <w:rPr>
          <w:rFonts w:ascii="Times New Roman" w:hAnsi="Times New Roman" w:cs="Times New Roman"/>
          <w:b/>
          <w:bCs/>
          <w:iCs/>
          <w:color w:val="EE1D24"/>
          <w:bdr w:val="none" w:sz="0" w:space="0" w:color="auto" w:frame="1"/>
        </w:rPr>
        <w:t>:</w:t>
      </w:r>
      <w:r w:rsidR="00E4493A">
        <w:rPr>
          <w:rFonts w:ascii="Times New Roman" w:hAnsi="Times New Roman" w:cs="Times New Roman"/>
          <w:b/>
          <w:bCs/>
          <w:iCs/>
          <w:color w:val="EE1D24"/>
          <w:bdr w:val="none" w:sz="0" w:space="0" w:color="auto" w:frame="1"/>
          <w:lang w:val="kk-KZ"/>
        </w:rPr>
        <w:t xml:space="preserve"> </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bdr w:val="none" w:sz="0" w:space="0" w:color="auto" w:frame="1"/>
        </w:rPr>
        <w:tab/>
      </w:r>
      <w:r w:rsidR="000B44AB" w:rsidRPr="00690B57">
        <w:rPr>
          <w:rFonts w:ascii="Times New Roman" w:hAnsi="Times New Roman" w:cs="Times New Roman"/>
          <w:iCs/>
          <w:bdr w:val="none" w:sz="0" w:space="0" w:color="auto" w:frame="1"/>
        </w:rPr>
        <w:t>1. Балалар жазғы демалыстан жаңа тәжірибелер, жаңалықтар, шытырман оқиғалар</w:t>
      </w:r>
      <w:r w:rsidR="005952B9">
        <w:rPr>
          <w:rFonts w:ascii="Times New Roman" w:hAnsi="Times New Roman" w:cs="Times New Roman"/>
          <w:iCs/>
          <w:bdr w:val="none" w:sz="0" w:space="0" w:color="auto" w:frame="1"/>
          <w:lang w:val="kk-KZ"/>
        </w:rPr>
        <w:t xml:space="preserve">ды </w:t>
      </w:r>
      <w:r w:rsidR="000B44AB" w:rsidRPr="00690B57">
        <w:rPr>
          <w:rFonts w:ascii="Times New Roman" w:hAnsi="Times New Roman" w:cs="Times New Roman"/>
          <w:iCs/>
          <w:bdr w:val="none" w:sz="0" w:space="0" w:color="auto" w:frame="1"/>
        </w:rPr>
        <w:t>және жаңа достар</w:t>
      </w:r>
      <w:r w:rsidR="005952B9">
        <w:rPr>
          <w:rFonts w:ascii="Times New Roman" w:hAnsi="Times New Roman" w:cs="Times New Roman"/>
          <w:iCs/>
          <w:bdr w:val="none" w:sz="0" w:space="0" w:color="auto" w:frame="1"/>
          <w:lang w:val="kk-KZ"/>
        </w:rPr>
        <w:t xml:space="preserve">мен танысуды </w:t>
      </w:r>
      <w:proofErr w:type="gramStart"/>
      <w:r w:rsidR="005952B9">
        <w:rPr>
          <w:rFonts w:ascii="Times New Roman" w:hAnsi="Times New Roman" w:cs="Times New Roman"/>
          <w:iCs/>
          <w:bdr w:val="none" w:sz="0" w:space="0" w:color="auto" w:frame="1"/>
          <w:lang w:val="kk-KZ"/>
        </w:rPr>
        <w:t xml:space="preserve">күтеді </w:t>
      </w:r>
      <w:r w:rsidR="000B44AB" w:rsidRPr="00690B57">
        <w:rPr>
          <w:rFonts w:ascii="Times New Roman" w:hAnsi="Times New Roman" w:cs="Times New Roman"/>
          <w:iCs/>
          <w:bdr w:val="none" w:sz="0" w:space="0" w:color="auto" w:frame="1"/>
        </w:rPr>
        <w:t>.</w:t>
      </w:r>
      <w:proofErr w:type="gramEnd"/>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bdr w:val="none" w:sz="0" w:space="0" w:color="auto" w:frame="1"/>
        </w:rPr>
        <w:tab/>
      </w:r>
      <w:r w:rsidR="000B44AB" w:rsidRPr="00690B57">
        <w:rPr>
          <w:rFonts w:ascii="Times New Roman" w:hAnsi="Times New Roman" w:cs="Times New Roman"/>
          <w:iCs/>
          <w:bdr w:val="none" w:sz="0" w:space="0" w:color="auto" w:frame="1"/>
        </w:rPr>
        <w:t>2. Демалыс түрі</w:t>
      </w:r>
      <w:r w:rsidR="005952B9">
        <w:rPr>
          <w:rFonts w:ascii="Times New Roman" w:hAnsi="Times New Roman" w:cs="Times New Roman"/>
          <w:iCs/>
          <w:bdr w:val="none" w:sz="0" w:space="0" w:color="auto" w:frame="1"/>
          <w:lang w:val="kk-KZ"/>
        </w:rPr>
        <w:t>н</w:t>
      </w:r>
      <w:r w:rsidR="000B44AB" w:rsidRPr="00690B57">
        <w:rPr>
          <w:rFonts w:ascii="Times New Roman" w:hAnsi="Times New Roman" w:cs="Times New Roman"/>
          <w:iCs/>
          <w:bdr w:val="none" w:sz="0" w:space="0" w:color="auto" w:frame="1"/>
        </w:rPr>
        <w:t xml:space="preserve"> мен орнын таңдағанда міндетті түрде баланың қалауын, оның қызығушылықтарын және жеке ерекшеліктерін (мінезі, темпераменті, қабілеттері) ескеру керек.</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color w:val="333333"/>
          <w:bdr w:val="none" w:sz="0" w:space="0" w:color="auto" w:frame="1"/>
        </w:rPr>
        <w:tab/>
      </w:r>
      <w:r w:rsidR="000B44AB" w:rsidRPr="00690B57">
        <w:rPr>
          <w:rFonts w:ascii="Times New Roman" w:hAnsi="Times New Roman" w:cs="Times New Roman"/>
          <w:iCs/>
          <w:color w:val="333333"/>
          <w:bdr w:val="none" w:sz="0" w:space="0" w:color="auto" w:frame="1"/>
        </w:rPr>
        <w:t>3. Балаңызды жазғы жоспарларды талқылауға оның жасына қарамастан міндетті түрде қосыңыз. Егер бала шешім қабылдау процесіне тартылғанын сезінсе, мерекенің жағымды тәжірибесіне ие болу мүмкіндігі артады.</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color w:val="333333"/>
          <w:bdr w:val="none" w:sz="0" w:space="0" w:color="auto" w:frame="1"/>
        </w:rPr>
        <w:tab/>
      </w:r>
      <w:r w:rsidR="000B44AB" w:rsidRPr="00690B57">
        <w:rPr>
          <w:rFonts w:ascii="Times New Roman" w:hAnsi="Times New Roman" w:cs="Times New Roman"/>
          <w:iCs/>
          <w:color w:val="333333"/>
          <w:bdr w:val="none" w:sz="0" w:space="0" w:color="auto" w:frame="1"/>
        </w:rPr>
        <w:t>4. Сіз және сіздің балаңыз басқалардан не күтетінін нақты анықтаңыз: демалыс пен ойын-сауық, жаңа білім алу, жаңа қызмет түрін меңгеру, жаңа қызықты таныстар мен достар.</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color w:val="333333"/>
          <w:bdr w:val="none" w:sz="0" w:space="0" w:color="auto" w:frame="1"/>
        </w:rPr>
        <w:tab/>
      </w:r>
      <w:r w:rsidR="000B44AB" w:rsidRPr="00690B57">
        <w:rPr>
          <w:rFonts w:ascii="Times New Roman" w:hAnsi="Times New Roman" w:cs="Times New Roman"/>
          <w:iCs/>
          <w:color w:val="333333"/>
          <w:bdr w:val="none" w:sz="0" w:space="0" w:color="auto" w:frame="1"/>
        </w:rPr>
        <w:t>5. Жазғы демалысты ұйымдастырудың тамаша нұсқасына ұмтылыңыз, бұл баланың дербес демалысы (мысалы, жазғы сауықтыру лагері) мен бірлескен отбасылық уақыттың (мысалы, теңіз жағасында</w:t>
      </w:r>
      <w:r w:rsidR="00695A24">
        <w:rPr>
          <w:rFonts w:ascii="Times New Roman" w:hAnsi="Times New Roman" w:cs="Times New Roman"/>
          <w:iCs/>
          <w:color w:val="333333"/>
          <w:bdr w:val="none" w:sz="0" w:space="0" w:color="auto" w:frame="1"/>
        </w:rPr>
        <w:t>, елде демалу) үйлесімі</w:t>
      </w:r>
      <w:r w:rsidR="000B44AB" w:rsidRPr="00690B57">
        <w:rPr>
          <w:rFonts w:ascii="Times New Roman" w:hAnsi="Times New Roman" w:cs="Times New Roman"/>
          <w:iCs/>
          <w:color w:val="333333"/>
          <w:bdr w:val="none" w:sz="0" w:space="0" w:color="auto" w:frame="1"/>
        </w:rPr>
        <w:t>).</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color w:val="333333"/>
          <w:bdr w:val="none" w:sz="0" w:space="0" w:color="auto" w:frame="1"/>
        </w:rPr>
        <w:tab/>
      </w:r>
      <w:r w:rsidR="000B44AB" w:rsidRPr="00690B57">
        <w:rPr>
          <w:rFonts w:ascii="Times New Roman" w:hAnsi="Times New Roman" w:cs="Times New Roman"/>
          <w:iCs/>
          <w:color w:val="333333"/>
          <w:bdr w:val="none" w:sz="0" w:space="0" w:color="auto" w:frame="1"/>
        </w:rPr>
        <w:t>6. Баланың демалысын әр түрлі және белсенді етуге тырысыңыз, өйткені балаларды зерігу және әрекеттердің біркелкілігі қатты ренжітеді. Жазғы демалысыңызды көңілді ойын-сауық, физикалық үй жұмыстары, саяхаттар мен жорықтар, танымдық экскурсиялар, зияткерлік іс-шаралар, кітап оқу, достарыңызбен сөйлесу үшін орын болатындай етіп жоспарлауға тырысыңыз, өйткені балалар көбінесе компьютерде көп уақыт өткізеді және олар басқа қызықты балама ұсынбағандықтан ғана теледидар көру.</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color w:val="333333"/>
          <w:bdr w:val="none" w:sz="0" w:space="0" w:color="auto" w:frame="1"/>
        </w:rPr>
        <w:tab/>
      </w:r>
      <w:r w:rsidR="000B44AB" w:rsidRPr="00690B57">
        <w:rPr>
          <w:rFonts w:ascii="Times New Roman" w:hAnsi="Times New Roman" w:cs="Times New Roman"/>
          <w:iCs/>
          <w:color w:val="333333"/>
          <w:bdr w:val="none" w:sz="0" w:space="0" w:color="auto" w:frame="1"/>
        </w:rPr>
        <w:t>7. Баланы өз бетінше демалуға дайындау керек екенін есте сақтаңыз.</w:t>
      </w:r>
    </w:p>
    <w:p w:rsidR="00C40948" w:rsidRPr="00690B57" w:rsidRDefault="00387007" w:rsidP="00690B57">
      <w:pPr>
        <w:pStyle w:val="a7"/>
        <w:jc w:val="center"/>
        <w:rPr>
          <w:rFonts w:ascii="Times New Roman" w:hAnsi="Times New Roman" w:cs="Times New Roman"/>
          <w:color w:val="333333"/>
        </w:rPr>
      </w:pPr>
      <w:r w:rsidRPr="00690B57">
        <w:rPr>
          <w:rFonts w:ascii="Times New Roman" w:hAnsi="Times New Roman" w:cs="Times New Roman"/>
          <w:b/>
          <w:bCs/>
          <w:color w:val="EE1D24"/>
          <w:bdr w:val="none" w:sz="0" w:space="0" w:color="auto" w:frame="1"/>
        </w:rPr>
        <w:t>Жазғы лагерьде демалыңыз</w:t>
      </w:r>
    </w:p>
    <w:p w:rsidR="00C40948" w:rsidRPr="00690B57" w:rsidRDefault="00F94378" w:rsidP="00690B57">
      <w:pPr>
        <w:pStyle w:val="a7"/>
        <w:jc w:val="both"/>
        <w:rPr>
          <w:rFonts w:ascii="Times New Roman" w:hAnsi="Times New Roman" w:cs="Times New Roman"/>
          <w:color w:val="333333"/>
        </w:rPr>
      </w:pPr>
      <w:r w:rsidRPr="00690B57">
        <w:rPr>
          <w:rFonts w:ascii="Times New Roman" w:hAnsi="Times New Roman" w:cs="Times New Roman"/>
          <w:noProof/>
          <w:color w:val="333333"/>
          <w:lang w:eastAsia="ru-RU"/>
        </w:rPr>
        <w:drawing>
          <wp:anchor distT="0" distB="0" distL="114300" distR="114300" simplePos="0" relativeHeight="251658240" behindDoc="0" locked="0" layoutInCell="1" allowOverlap="1" wp14:anchorId="078019FF" wp14:editId="5871F5D2">
            <wp:simplePos x="0" y="0"/>
            <wp:positionH relativeFrom="column">
              <wp:posOffset>14605</wp:posOffset>
            </wp:positionH>
            <wp:positionV relativeFrom="paragraph">
              <wp:posOffset>46355</wp:posOffset>
            </wp:positionV>
            <wp:extent cx="2171700" cy="1447800"/>
            <wp:effectExtent l="0" t="0" r="0" b="0"/>
            <wp:wrapSquare wrapText="bothSides"/>
            <wp:docPr id="2" name="Рисунок 2"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948" w:rsidRPr="00690B57">
        <w:rPr>
          <w:rFonts w:ascii="Times New Roman" w:hAnsi="Times New Roman" w:cs="Times New Roman"/>
          <w:color w:val="333333"/>
        </w:rPr>
        <w:t>Лагерьдегі демалыс жай ғана жазғы демалыс емес, бұл бала тәрбиесіне жасалған маңызды қадам. Лагерь – балаға еркіндік берудің тамаша мүмкіндігі, ол оған тәуелсіз, өзіне сенімді және жауапкершілікті болуға көмектеседі. Ата-ана қамқорлығынан уақытша босату балада өзіндік «Мен» сезімін дамытуға және жеке дамудың жаңа кезеңіне өтуге мүмкіндік береді. Лагерьде бала құнды коммуникативті дағдыларды меңгеруге, топта жұмыс істеуді үйренуге, достары мен таныстарының шеңберін кеңейтуге мүмкіндік алады.</w:t>
      </w:r>
    </w:p>
    <w:p w:rsidR="00F94378" w:rsidRPr="00F94378" w:rsidRDefault="00690B57" w:rsidP="00F94378">
      <w:pPr>
        <w:pStyle w:val="a7"/>
        <w:jc w:val="both"/>
        <w:rPr>
          <w:rFonts w:ascii="Times New Roman" w:hAnsi="Times New Roman" w:cs="Times New Roman"/>
          <w:color w:val="333333"/>
        </w:rPr>
      </w:pPr>
      <w:r w:rsidRPr="00690B57">
        <w:rPr>
          <w:rFonts w:ascii="Times New Roman" w:hAnsi="Times New Roman" w:cs="Times New Roman"/>
          <w:color w:val="333333"/>
        </w:rPr>
        <w:tab/>
      </w:r>
      <w:r w:rsidR="00C40948" w:rsidRPr="00690B57">
        <w:rPr>
          <w:rFonts w:ascii="Times New Roman" w:hAnsi="Times New Roman" w:cs="Times New Roman"/>
          <w:color w:val="333333"/>
        </w:rPr>
        <w:t xml:space="preserve">Психологтардың пікірінше, лагерьге баланы алғаш рет 10-11 жасында, оның саналы түрде тәуелсіздікке деген құштарлығы пайда болған кезде жіберген дұрыс. Баланың алғашқы тәуелсіз демалысында еліміздің шалғай аудандарына және шетелге ұзақ мерзімді билет сатып алу ұсынылмайды, ата-аналар жас демалушыларға </w:t>
      </w:r>
      <w:r w:rsidR="00637EEE">
        <w:rPr>
          <w:rFonts w:ascii="Times New Roman" w:hAnsi="Times New Roman" w:cs="Times New Roman"/>
          <w:color w:val="333333"/>
        </w:rPr>
        <w:t xml:space="preserve">жиі </w:t>
      </w:r>
      <w:r w:rsidR="00C40948" w:rsidRPr="00690B57">
        <w:rPr>
          <w:rFonts w:ascii="Times New Roman" w:hAnsi="Times New Roman" w:cs="Times New Roman"/>
          <w:color w:val="333333"/>
        </w:rPr>
        <w:t xml:space="preserve">бара алатын </w:t>
      </w:r>
      <w:r w:rsidR="00637EEE">
        <w:rPr>
          <w:rFonts w:ascii="Times New Roman" w:hAnsi="Times New Roman" w:cs="Times New Roman"/>
          <w:color w:val="333333"/>
        </w:rPr>
        <w:lastRenderedPageBreak/>
        <w:t xml:space="preserve">жақын </w:t>
      </w:r>
      <w:r w:rsidR="00C40948" w:rsidRPr="00690B57">
        <w:rPr>
          <w:rFonts w:ascii="Times New Roman" w:hAnsi="Times New Roman" w:cs="Times New Roman"/>
          <w:color w:val="333333"/>
        </w:rPr>
        <w:t>а</w:t>
      </w:r>
      <w:r w:rsidR="00637EEE">
        <w:rPr>
          <w:rFonts w:ascii="Times New Roman" w:hAnsi="Times New Roman" w:cs="Times New Roman"/>
          <w:color w:val="333333"/>
          <w:lang w:val="kk-KZ"/>
        </w:rPr>
        <w:t>рала</w:t>
      </w:r>
      <w:r w:rsidR="00C40948" w:rsidRPr="00690B57">
        <w:rPr>
          <w:rFonts w:ascii="Times New Roman" w:hAnsi="Times New Roman" w:cs="Times New Roman"/>
          <w:color w:val="333333"/>
        </w:rPr>
        <w:t xml:space="preserve">дағы лагерьмен шектелген дұрыс. </w:t>
      </w:r>
      <w:r w:rsidR="00637EEE">
        <w:rPr>
          <w:rFonts w:ascii="Times New Roman" w:hAnsi="Times New Roman" w:cs="Times New Roman"/>
          <w:color w:val="333333"/>
        </w:rPr>
        <w:t>Ата-аналар үшін қоштасуға он</w:t>
      </w:r>
      <w:r w:rsidR="00C40948" w:rsidRPr="00690B57">
        <w:rPr>
          <w:rFonts w:ascii="Times New Roman" w:hAnsi="Times New Roman" w:cs="Times New Roman"/>
          <w:color w:val="333333"/>
        </w:rPr>
        <w:t>ша бейімделуі маңызды, егер ана мен әке сабырлы болса, онда бала позитивті түрде баптай алады. Кетер алдында баламен оны не мазалайтыны туралы сөйлесуді, оның барлық сұрақтарына жауап беруді, оның барлық сезімдерін дамытуды ұмытпаңыз. Бірнеше рет сөйлеп, өзін қалай ұстау керектігін, қандай жағдайда, кіммен байланысу керектігін түсіндіріңіз.</w:t>
      </w:r>
    </w:p>
    <w:p w:rsidR="00C40948" w:rsidRPr="00690B57" w:rsidRDefault="00F94378" w:rsidP="00690B57">
      <w:pPr>
        <w:pStyle w:val="a7"/>
        <w:jc w:val="center"/>
        <w:rPr>
          <w:rFonts w:ascii="Times New Roman" w:hAnsi="Times New Roman" w:cs="Times New Roman"/>
          <w:color w:val="333333"/>
        </w:rPr>
      </w:pPr>
      <w:r w:rsidRPr="00690B57">
        <w:rPr>
          <w:rFonts w:ascii="Times New Roman" w:hAnsi="Times New Roman" w:cs="Times New Roman"/>
          <w:noProof/>
          <w:color w:val="333333"/>
          <w:lang w:eastAsia="ru-RU"/>
        </w:rPr>
        <w:drawing>
          <wp:anchor distT="0" distB="0" distL="114300" distR="114300" simplePos="0" relativeHeight="251659264" behindDoc="0" locked="0" layoutInCell="1" allowOverlap="1" wp14:anchorId="04718578" wp14:editId="121A0BE9">
            <wp:simplePos x="0" y="0"/>
            <wp:positionH relativeFrom="column">
              <wp:posOffset>-49530</wp:posOffset>
            </wp:positionH>
            <wp:positionV relativeFrom="paragraph">
              <wp:posOffset>148590</wp:posOffset>
            </wp:positionV>
            <wp:extent cx="2162175" cy="1440180"/>
            <wp:effectExtent l="0" t="0" r="9525" b="7620"/>
            <wp:wrapSquare wrapText="bothSides"/>
            <wp:docPr id="3" name="Рисунок 3"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назван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948" w:rsidRPr="00690B57">
        <w:rPr>
          <w:rFonts w:ascii="Times New Roman" w:hAnsi="Times New Roman" w:cs="Times New Roman"/>
          <w:b/>
          <w:bCs/>
          <w:color w:val="EE1D24"/>
          <w:bdr w:val="none" w:sz="0" w:space="0" w:color="auto" w:frame="1"/>
        </w:rPr>
        <w:t>Ауылда демал</w:t>
      </w:r>
      <w:r w:rsidR="00C40948" w:rsidRPr="00690B57">
        <w:rPr>
          <w:rFonts w:ascii="Times New Roman" w:hAnsi="Times New Roman" w:cs="Times New Roman"/>
          <w:color w:val="EE1D24"/>
          <w:bdr w:val="none" w:sz="0" w:space="0" w:color="auto" w:frame="1"/>
        </w:rPr>
        <w:t>.</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333333"/>
        </w:rPr>
        <w:t>Егер ата-аналар жаз</w:t>
      </w:r>
      <w:r w:rsidR="00695A24">
        <w:rPr>
          <w:rFonts w:ascii="Times New Roman" w:hAnsi="Times New Roman" w:cs="Times New Roman"/>
          <w:color w:val="333333"/>
          <w:lang w:val="kk-KZ"/>
        </w:rPr>
        <w:t xml:space="preserve">ғы </w:t>
      </w:r>
      <w:r w:rsidRPr="00690B57">
        <w:rPr>
          <w:rFonts w:ascii="Times New Roman" w:hAnsi="Times New Roman" w:cs="Times New Roman"/>
          <w:color w:val="333333"/>
        </w:rPr>
        <w:t>демалысты жоспарламаса, баланы лагерьге де, саяжайға да, теңізге де жібере алма</w:t>
      </w:r>
      <w:r w:rsidR="00695A24">
        <w:rPr>
          <w:rFonts w:ascii="Times New Roman" w:hAnsi="Times New Roman" w:cs="Times New Roman"/>
          <w:color w:val="333333"/>
          <w:lang w:val="kk-KZ"/>
        </w:rPr>
        <w:t>са</w:t>
      </w:r>
      <w:r w:rsidRPr="00690B57">
        <w:rPr>
          <w:rFonts w:ascii="Times New Roman" w:hAnsi="Times New Roman" w:cs="Times New Roman"/>
          <w:color w:val="333333"/>
        </w:rPr>
        <w:t xml:space="preserve">, демалысты туған ауылында </w:t>
      </w:r>
      <w:r w:rsidR="00695A24">
        <w:rPr>
          <w:rFonts w:ascii="Times New Roman" w:hAnsi="Times New Roman" w:cs="Times New Roman"/>
          <w:color w:val="333333"/>
          <w:lang w:val="kk-KZ"/>
        </w:rPr>
        <w:t xml:space="preserve">жаксы </w:t>
      </w:r>
      <w:r w:rsidRPr="00690B57">
        <w:rPr>
          <w:rFonts w:ascii="Times New Roman" w:hAnsi="Times New Roman" w:cs="Times New Roman"/>
          <w:color w:val="333333"/>
        </w:rPr>
        <w:t>өткізу</w:t>
      </w:r>
      <w:r w:rsidR="00695A24">
        <w:rPr>
          <w:rFonts w:ascii="Times New Roman" w:hAnsi="Times New Roman" w:cs="Times New Roman"/>
          <w:color w:val="333333"/>
          <w:lang w:val="kk-KZ"/>
        </w:rPr>
        <w:t>ге де болады</w:t>
      </w:r>
      <w:r w:rsidRPr="00690B57">
        <w:rPr>
          <w:rFonts w:ascii="Times New Roman" w:hAnsi="Times New Roman" w:cs="Times New Roman"/>
          <w:color w:val="333333"/>
        </w:rPr>
        <w:t xml:space="preserve">, </w:t>
      </w:r>
      <w:r w:rsidR="00695A24">
        <w:rPr>
          <w:rFonts w:ascii="Times New Roman" w:hAnsi="Times New Roman" w:cs="Times New Roman"/>
          <w:color w:val="333333"/>
          <w:lang w:val="kk-KZ"/>
        </w:rPr>
        <w:t>е</w:t>
      </w:r>
      <w:r w:rsidRPr="00690B57">
        <w:rPr>
          <w:rFonts w:ascii="Times New Roman" w:hAnsi="Times New Roman" w:cs="Times New Roman"/>
          <w:color w:val="333333"/>
        </w:rPr>
        <w:t xml:space="preserve">гер сіз бұл мәселеге шығармашылық және жауапкершілікпен қарасаңыз, </w:t>
      </w:r>
      <w:r w:rsidR="00695A24">
        <w:rPr>
          <w:rFonts w:ascii="Times New Roman" w:hAnsi="Times New Roman" w:cs="Times New Roman"/>
          <w:color w:val="333333"/>
          <w:lang w:val="kk-KZ"/>
        </w:rPr>
        <w:t>сол кезде демалыс</w:t>
      </w:r>
      <w:r w:rsidRPr="00690B57">
        <w:rPr>
          <w:rFonts w:ascii="Times New Roman" w:hAnsi="Times New Roman" w:cs="Times New Roman"/>
          <w:color w:val="333333"/>
        </w:rPr>
        <w:t xml:space="preserve"> ең жағымды және қызықты естеліктерді қалдыра алады.</w:t>
      </w:r>
    </w:p>
    <w:p w:rsidR="00C40948" w:rsidRPr="003E7361" w:rsidRDefault="00695A24" w:rsidP="00690B57">
      <w:pPr>
        <w:pStyle w:val="a7"/>
        <w:rPr>
          <w:rFonts w:ascii="Times New Roman" w:hAnsi="Times New Roman" w:cs="Times New Roman"/>
          <w:b/>
          <w:color w:val="333333"/>
          <w:lang w:val="kk-KZ"/>
        </w:rPr>
      </w:pPr>
      <w:r>
        <w:rPr>
          <w:rFonts w:ascii="Times New Roman" w:hAnsi="Times New Roman" w:cs="Times New Roman"/>
          <w:b/>
          <w:color w:val="333333"/>
          <w:lang w:val="kk-KZ"/>
        </w:rPr>
        <w:tab/>
      </w:r>
      <w:r>
        <w:rPr>
          <w:rFonts w:ascii="Times New Roman" w:hAnsi="Times New Roman" w:cs="Times New Roman"/>
          <w:b/>
          <w:color w:val="333333"/>
          <w:lang w:val="kk-KZ"/>
        </w:rPr>
        <w:tab/>
      </w:r>
      <w:r w:rsidR="00C40948" w:rsidRPr="003E7361">
        <w:rPr>
          <w:rFonts w:ascii="Times New Roman" w:hAnsi="Times New Roman" w:cs="Times New Roman"/>
          <w:b/>
          <w:color w:val="333333"/>
          <w:lang w:val="kk-KZ"/>
        </w:rPr>
        <w:t>А</w:t>
      </w:r>
      <w:r w:rsidR="00637EEE" w:rsidRPr="003E7361">
        <w:rPr>
          <w:rFonts w:ascii="Times New Roman" w:hAnsi="Times New Roman" w:cs="Times New Roman"/>
          <w:b/>
          <w:color w:val="333333"/>
          <w:lang w:val="kk-KZ"/>
        </w:rPr>
        <w:t>та-аналарға кеңес</w:t>
      </w:r>
      <w:r w:rsidR="00C40948" w:rsidRPr="003E7361">
        <w:rPr>
          <w:rFonts w:ascii="Times New Roman" w:hAnsi="Times New Roman" w:cs="Times New Roman"/>
          <w:b/>
          <w:color w:val="333333"/>
          <w:lang w:val="kk-KZ"/>
        </w:rPr>
        <w:t>:</w:t>
      </w:r>
    </w:p>
    <w:p w:rsidR="00C40948" w:rsidRPr="003E7361" w:rsidRDefault="00690B57" w:rsidP="00690B57">
      <w:pPr>
        <w:pStyle w:val="a7"/>
        <w:jc w:val="both"/>
        <w:rPr>
          <w:rFonts w:ascii="Times New Roman" w:hAnsi="Times New Roman" w:cs="Times New Roman"/>
          <w:iCs/>
          <w:color w:val="000000"/>
          <w:lang w:val="kk-KZ"/>
        </w:rPr>
      </w:pPr>
      <w:r w:rsidRPr="003E7361">
        <w:rPr>
          <w:rFonts w:ascii="Times New Roman" w:hAnsi="Times New Roman" w:cs="Times New Roman"/>
          <w:iCs/>
          <w:color w:val="000000"/>
          <w:bdr w:val="none" w:sz="0" w:space="0" w:color="auto" w:frame="1"/>
          <w:lang w:val="kk-KZ"/>
        </w:rPr>
        <w:tab/>
      </w:r>
      <w:r w:rsidR="00C40948" w:rsidRPr="003E7361">
        <w:rPr>
          <w:rFonts w:ascii="Times New Roman" w:hAnsi="Times New Roman" w:cs="Times New Roman"/>
          <w:iCs/>
          <w:color w:val="000000"/>
          <w:bdr w:val="none" w:sz="0" w:space="0" w:color="auto" w:frame="1"/>
          <w:lang w:val="kk-KZ"/>
        </w:rPr>
        <w:t>Балаңызға жазғы күн тәртібін жасауға көмектесіңіз және бірнеше демалыс күндері осы тәртіп бойынша өмір сүруге тырысыңыз.</w:t>
      </w:r>
      <w:r w:rsidRPr="003E7361">
        <w:rPr>
          <w:rFonts w:ascii="Times New Roman" w:hAnsi="Times New Roman" w:cs="Times New Roman"/>
          <w:iCs/>
          <w:color w:val="000000"/>
          <w:lang w:val="kk-KZ"/>
        </w:rPr>
        <w:t xml:space="preserve"> </w:t>
      </w:r>
      <w:r w:rsidR="00C40948" w:rsidRPr="003E7361">
        <w:rPr>
          <w:rFonts w:ascii="Times New Roman" w:hAnsi="Times New Roman" w:cs="Times New Roman"/>
          <w:iCs/>
          <w:color w:val="000000"/>
          <w:bdr w:val="none" w:sz="0" w:space="0" w:color="auto" w:frame="1"/>
          <w:lang w:val="kk-KZ"/>
        </w:rPr>
        <w:t>Балаңызбен бірге демалыстың әр аптасына арналған тақырыпты ойластырыңыз және өзіңіздің тақырыптық демалыс күнтізбесін жасаңыз, бұл демалысты қызықты, танымдық және ұйымшыл етуге көмектеседі.</w:t>
      </w:r>
    </w:p>
    <w:p w:rsidR="00C40948" w:rsidRPr="003E7361" w:rsidRDefault="00690B57" w:rsidP="00690B57">
      <w:pPr>
        <w:pStyle w:val="a7"/>
        <w:jc w:val="both"/>
        <w:rPr>
          <w:rFonts w:ascii="Times New Roman" w:hAnsi="Times New Roman" w:cs="Times New Roman"/>
          <w:iCs/>
          <w:color w:val="000000"/>
          <w:lang w:val="kk-KZ"/>
        </w:rPr>
      </w:pPr>
      <w:r w:rsidRPr="003E7361">
        <w:rPr>
          <w:rFonts w:ascii="Times New Roman" w:hAnsi="Times New Roman" w:cs="Times New Roman"/>
          <w:iCs/>
          <w:color w:val="000000"/>
          <w:bdr w:val="none" w:sz="0" w:space="0" w:color="auto" w:frame="1"/>
          <w:lang w:val="kk-KZ"/>
        </w:rPr>
        <w:tab/>
      </w:r>
      <w:r w:rsidR="00C40948" w:rsidRPr="003E7361">
        <w:rPr>
          <w:rFonts w:ascii="Times New Roman" w:hAnsi="Times New Roman" w:cs="Times New Roman"/>
          <w:iCs/>
          <w:color w:val="000000"/>
          <w:bdr w:val="none" w:sz="0" w:space="0" w:color="auto" w:frame="1"/>
          <w:lang w:val="kk-KZ"/>
        </w:rPr>
        <w:t>Жазғы мектептегі тапсырмаларды шілденің ортасына немесе тамыз айына қалдырыңыз, көркем әдебиетке ерекшелік жасаңыз, көзіңізді демалдырыңыз, сіз балаңызға аудиокітаптарды ұсына аласыз.</w:t>
      </w:r>
    </w:p>
    <w:p w:rsidR="00F94378" w:rsidRPr="003E7361" w:rsidRDefault="00690B57" w:rsidP="00690B57">
      <w:pPr>
        <w:pStyle w:val="a7"/>
        <w:jc w:val="both"/>
        <w:rPr>
          <w:rFonts w:ascii="Times New Roman" w:hAnsi="Times New Roman" w:cs="Times New Roman"/>
          <w:iCs/>
          <w:color w:val="000000"/>
          <w:lang w:val="kk-KZ"/>
        </w:rPr>
      </w:pPr>
      <w:r w:rsidRPr="003E7361">
        <w:rPr>
          <w:rFonts w:ascii="Times New Roman" w:hAnsi="Times New Roman" w:cs="Times New Roman"/>
          <w:iCs/>
          <w:color w:val="000000"/>
          <w:bdr w:val="none" w:sz="0" w:space="0" w:color="auto" w:frame="1"/>
          <w:lang w:val="kk-KZ"/>
        </w:rPr>
        <w:tab/>
      </w:r>
      <w:r w:rsidR="00C40948" w:rsidRPr="003E7361">
        <w:rPr>
          <w:rFonts w:ascii="Times New Roman" w:hAnsi="Times New Roman" w:cs="Times New Roman"/>
          <w:iCs/>
          <w:color w:val="000000"/>
          <w:bdr w:val="none" w:sz="0" w:space="0" w:color="auto" w:frame="1"/>
          <w:lang w:val="kk-KZ"/>
        </w:rPr>
        <w:t>Бүкіл отбасымен көрмелерге, мұражайларға, спектакльдерге барыңыз.</w:t>
      </w:r>
      <w:r w:rsidRPr="003E7361">
        <w:rPr>
          <w:rFonts w:ascii="Times New Roman" w:hAnsi="Times New Roman" w:cs="Times New Roman"/>
          <w:iCs/>
          <w:color w:val="000000"/>
          <w:lang w:val="kk-KZ"/>
        </w:rPr>
        <w:t xml:space="preserve"> </w:t>
      </w:r>
    </w:p>
    <w:p w:rsidR="00C40948" w:rsidRPr="003E7361" w:rsidRDefault="00F94378" w:rsidP="00690B57">
      <w:pPr>
        <w:pStyle w:val="a7"/>
        <w:jc w:val="both"/>
        <w:rPr>
          <w:rFonts w:ascii="Times New Roman" w:hAnsi="Times New Roman" w:cs="Times New Roman"/>
          <w:iCs/>
          <w:color w:val="000000"/>
          <w:lang w:val="kk-KZ"/>
        </w:rPr>
      </w:pPr>
      <w:r w:rsidRPr="003E7361">
        <w:rPr>
          <w:rFonts w:ascii="Times New Roman" w:hAnsi="Times New Roman" w:cs="Times New Roman"/>
          <w:iCs/>
          <w:color w:val="000000"/>
          <w:lang w:val="kk-KZ"/>
        </w:rPr>
        <w:tab/>
      </w:r>
      <w:r w:rsidR="00C40948" w:rsidRPr="003E7361">
        <w:rPr>
          <w:rFonts w:ascii="Times New Roman" w:hAnsi="Times New Roman" w:cs="Times New Roman"/>
          <w:iCs/>
          <w:color w:val="000000"/>
          <w:bdr w:val="none" w:sz="0" w:space="0" w:color="auto" w:frame="1"/>
          <w:lang w:val="kk-KZ"/>
        </w:rPr>
        <w:t xml:space="preserve">Жазғы демалыс кезінде балаңызды бір </w:t>
      </w:r>
      <w:r w:rsidR="007A37DB">
        <w:rPr>
          <w:rFonts w:ascii="Times New Roman" w:hAnsi="Times New Roman" w:cs="Times New Roman"/>
          <w:iCs/>
          <w:color w:val="000000"/>
          <w:bdr w:val="none" w:sz="0" w:space="0" w:color="auto" w:frame="1"/>
          <w:lang w:val="kk-KZ"/>
        </w:rPr>
        <w:t>үйірмеге, спорттық секцияға</w:t>
      </w:r>
      <w:r w:rsidR="00C40948" w:rsidRPr="003E7361">
        <w:rPr>
          <w:rFonts w:ascii="Times New Roman" w:hAnsi="Times New Roman" w:cs="Times New Roman"/>
          <w:iCs/>
          <w:color w:val="000000"/>
          <w:bdr w:val="none" w:sz="0" w:space="0" w:color="auto" w:frame="1"/>
          <w:lang w:val="kk-KZ"/>
        </w:rPr>
        <w:t xml:space="preserve"> тіркеңіз.</w:t>
      </w:r>
    </w:p>
    <w:p w:rsidR="00C40948" w:rsidRPr="003E7361" w:rsidRDefault="00690B57" w:rsidP="00690B57">
      <w:pPr>
        <w:pStyle w:val="a7"/>
        <w:jc w:val="both"/>
        <w:rPr>
          <w:rFonts w:ascii="Times New Roman" w:hAnsi="Times New Roman" w:cs="Times New Roman"/>
          <w:iCs/>
          <w:color w:val="000000"/>
          <w:lang w:val="kk-KZ"/>
        </w:rPr>
      </w:pPr>
      <w:r w:rsidRPr="003E7361">
        <w:rPr>
          <w:rFonts w:ascii="Times New Roman" w:hAnsi="Times New Roman" w:cs="Times New Roman"/>
          <w:iCs/>
          <w:color w:val="000000"/>
          <w:bdr w:val="none" w:sz="0" w:space="0" w:color="auto" w:frame="1"/>
          <w:lang w:val="kk-KZ"/>
        </w:rPr>
        <w:tab/>
      </w:r>
      <w:r w:rsidR="00C40948" w:rsidRPr="003E7361">
        <w:rPr>
          <w:rFonts w:ascii="Times New Roman" w:hAnsi="Times New Roman" w:cs="Times New Roman"/>
          <w:iCs/>
          <w:color w:val="000000"/>
          <w:bdr w:val="none" w:sz="0" w:space="0" w:color="auto" w:frame="1"/>
          <w:lang w:val="kk-KZ"/>
        </w:rPr>
        <w:t>Жұмыста болған кезде балаңызға мүмкін болатын қызықты тапсырмалар беріңіз, сонда бала уақытты босқа кетіру сезімін тудырмайды.</w:t>
      </w:r>
    </w:p>
    <w:p w:rsidR="00C40948" w:rsidRPr="003E7361" w:rsidRDefault="00F94378" w:rsidP="00690B57">
      <w:pPr>
        <w:pStyle w:val="a7"/>
        <w:jc w:val="both"/>
        <w:rPr>
          <w:rFonts w:ascii="Times New Roman" w:hAnsi="Times New Roman" w:cs="Times New Roman"/>
          <w:iCs/>
          <w:color w:val="000000"/>
          <w:lang w:val="kk-KZ"/>
        </w:rPr>
      </w:pPr>
      <w:r w:rsidRPr="003E7361">
        <w:rPr>
          <w:rFonts w:ascii="Times New Roman" w:hAnsi="Times New Roman" w:cs="Times New Roman"/>
          <w:iCs/>
          <w:color w:val="000000"/>
          <w:bdr w:val="none" w:sz="0" w:space="0" w:color="auto" w:frame="1"/>
          <w:lang w:val="kk-KZ"/>
        </w:rPr>
        <w:tab/>
      </w:r>
      <w:r w:rsidR="00C40948" w:rsidRPr="003E7361">
        <w:rPr>
          <w:rFonts w:ascii="Times New Roman" w:hAnsi="Times New Roman" w:cs="Times New Roman"/>
          <w:iCs/>
          <w:color w:val="000000"/>
          <w:bdr w:val="none" w:sz="0" w:space="0" w:color="auto" w:frame="1"/>
          <w:lang w:val="kk-KZ"/>
        </w:rPr>
        <w:t>Кештер мен демалыс күндерін бірге өткізуді ұмытпаңыз, белсенді демалысқа артықшылық беріңіз.</w:t>
      </w:r>
    </w:p>
    <w:p w:rsidR="00C40948" w:rsidRPr="003E7361" w:rsidRDefault="00F94378" w:rsidP="00F94378">
      <w:pPr>
        <w:pStyle w:val="a7"/>
        <w:jc w:val="both"/>
        <w:rPr>
          <w:rFonts w:ascii="Times New Roman" w:hAnsi="Times New Roman" w:cs="Times New Roman"/>
          <w:lang w:val="kk-KZ"/>
        </w:rPr>
      </w:pPr>
      <w:r w:rsidRPr="003E7361">
        <w:rPr>
          <w:rFonts w:ascii="Times New Roman" w:hAnsi="Times New Roman" w:cs="Times New Roman"/>
          <w:color w:val="333333"/>
          <w:lang w:val="kk-KZ"/>
        </w:rPr>
        <w:tab/>
      </w:r>
      <w:r w:rsidR="00C40948" w:rsidRPr="003E7361">
        <w:rPr>
          <w:rFonts w:ascii="Times New Roman" w:hAnsi="Times New Roman" w:cs="Times New Roman"/>
          <w:lang w:val="kk-KZ"/>
        </w:rPr>
        <w:t xml:space="preserve">Демалысты тек жағымды ғана емес, сонымен қатар пайдалы өткізудің көптеген жолдары бар. Барлық балалар жаңа нәрселерді үйренуді ұнатады, және олардың бәрі жалықуды ұнатпайды. Егер сіз мұны есте ұстасаңыз, сіз ең қарапайым әрекетті кез келген баланы </w:t>
      </w:r>
      <w:r w:rsidR="00C40948" w:rsidRPr="003E7361">
        <w:rPr>
          <w:rFonts w:ascii="Times New Roman" w:hAnsi="Times New Roman" w:cs="Times New Roman"/>
          <w:lang w:val="kk-KZ"/>
        </w:rPr>
        <w:t>қызықтыратын қызықты ойынға айналдыра аласыз. Ал жазда ол жетілген, ақылды, күшті және бақытты болады.</w:t>
      </w:r>
    </w:p>
    <w:p w:rsidR="00F94378" w:rsidRPr="007D0849" w:rsidRDefault="007D0849" w:rsidP="00690B57">
      <w:pPr>
        <w:pStyle w:val="a7"/>
        <w:jc w:val="both"/>
        <w:rPr>
          <w:rFonts w:ascii="Times New Roman" w:hAnsi="Times New Roman" w:cs="Times New Roman"/>
          <w:b/>
          <w:bCs/>
          <w:color w:val="EE1D24"/>
          <w:bdr w:val="none" w:sz="0" w:space="0" w:color="auto" w:frame="1"/>
          <w:lang w:val="kk-KZ"/>
        </w:rPr>
      </w:pPr>
      <w:r w:rsidRPr="00690B57">
        <w:rPr>
          <w:rFonts w:ascii="Times New Roman" w:hAnsi="Times New Roman" w:cs="Times New Roman"/>
          <w:b/>
          <w:bCs/>
          <w:noProof/>
          <w:color w:val="EE1D24"/>
          <w:bdr w:val="none" w:sz="0" w:space="0" w:color="auto" w:frame="1"/>
          <w:lang w:eastAsia="ru-RU"/>
        </w:rPr>
        <w:drawing>
          <wp:anchor distT="0" distB="0" distL="114300" distR="114300" simplePos="0" relativeHeight="251660288" behindDoc="0" locked="0" layoutInCell="1" allowOverlap="1" wp14:anchorId="39B7E4FB" wp14:editId="5ED84148">
            <wp:simplePos x="0" y="0"/>
            <wp:positionH relativeFrom="column">
              <wp:posOffset>31115</wp:posOffset>
            </wp:positionH>
            <wp:positionV relativeFrom="paragraph">
              <wp:posOffset>145415</wp:posOffset>
            </wp:positionV>
            <wp:extent cx="2138680" cy="1310640"/>
            <wp:effectExtent l="0" t="0" r="0" b="3810"/>
            <wp:wrapSquare wrapText="bothSides"/>
            <wp:docPr id="4" name="Рисунок 4"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s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68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0948" w:rsidRPr="007D6D48" w:rsidRDefault="007D6D48" w:rsidP="00F94378">
      <w:pPr>
        <w:pStyle w:val="a7"/>
        <w:jc w:val="center"/>
        <w:rPr>
          <w:rFonts w:ascii="Times New Roman" w:hAnsi="Times New Roman" w:cs="Times New Roman"/>
          <w:color w:val="333333"/>
          <w:lang w:val="kk-KZ"/>
        </w:rPr>
      </w:pPr>
      <w:r>
        <w:rPr>
          <w:rFonts w:ascii="Times New Roman" w:hAnsi="Times New Roman" w:cs="Times New Roman"/>
          <w:b/>
          <w:bCs/>
          <w:color w:val="EE1D24"/>
          <w:bdr w:val="none" w:sz="0" w:space="0" w:color="auto" w:frame="1"/>
          <w:lang w:val="kk-KZ"/>
        </w:rPr>
        <w:t>Б</w:t>
      </w:r>
      <w:r w:rsidRPr="007D6D48">
        <w:rPr>
          <w:rFonts w:ascii="Times New Roman" w:hAnsi="Times New Roman" w:cs="Times New Roman"/>
          <w:b/>
          <w:bCs/>
          <w:color w:val="EE1D24"/>
          <w:bdr w:val="none" w:sz="0" w:space="0" w:color="auto" w:frame="1"/>
          <w:lang w:val="kk-KZ"/>
        </w:rPr>
        <w:t>алаларға ү</w:t>
      </w:r>
      <w:r w:rsidR="00C40948" w:rsidRPr="007D6D48">
        <w:rPr>
          <w:rFonts w:ascii="Times New Roman" w:hAnsi="Times New Roman" w:cs="Times New Roman"/>
          <w:b/>
          <w:bCs/>
          <w:color w:val="EE1D24"/>
          <w:bdr w:val="none" w:sz="0" w:space="0" w:color="auto" w:frame="1"/>
          <w:lang w:val="kk-KZ"/>
        </w:rPr>
        <w:t>йдегі</w:t>
      </w:r>
      <w:r w:rsidRPr="007D6D48">
        <w:rPr>
          <w:rFonts w:ascii="Times New Roman" w:hAnsi="Times New Roman" w:cs="Times New Roman"/>
          <w:b/>
          <w:bCs/>
          <w:color w:val="EE1D24"/>
          <w:bdr w:val="none" w:sz="0" w:space="0" w:color="auto" w:frame="1"/>
          <w:lang w:val="kk-KZ"/>
        </w:rPr>
        <w:t xml:space="preserve"> </w:t>
      </w:r>
      <w:r w:rsidR="00C40948" w:rsidRPr="007D6D48">
        <w:rPr>
          <w:rFonts w:ascii="Times New Roman" w:hAnsi="Times New Roman" w:cs="Times New Roman"/>
          <w:b/>
          <w:bCs/>
          <w:color w:val="EE1D24"/>
          <w:bdr w:val="none" w:sz="0" w:space="0" w:color="auto" w:frame="1"/>
          <w:lang w:val="kk-KZ"/>
        </w:rPr>
        <w:t xml:space="preserve"> қызық</w:t>
      </w:r>
      <w:r>
        <w:rPr>
          <w:rFonts w:ascii="Times New Roman" w:hAnsi="Times New Roman" w:cs="Times New Roman"/>
          <w:b/>
          <w:bCs/>
          <w:color w:val="EE1D24"/>
          <w:bdr w:val="none" w:sz="0" w:space="0" w:color="auto" w:frame="1"/>
          <w:lang w:val="kk-KZ"/>
        </w:rPr>
        <w:t>ты іс-әрекеттер</w:t>
      </w:r>
    </w:p>
    <w:p w:rsidR="00F94378" w:rsidRPr="007D6D48" w:rsidRDefault="00F94378" w:rsidP="00690B57">
      <w:pPr>
        <w:pStyle w:val="a7"/>
        <w:jc w:val="both"/>
        <w:rPr>
          <w:rFonts w:ascii="Times New Roman" w:hAnsi="Times New Roman" w:cs="Times New Roman"/>
          <w:color w:val="333333"/>
          <w:lang w:val="kk-KZ"/>
        </w:rPr>
      </w:pPr>
    </w:p>
    <w:p w:rsidR="00C40948" w:rsidRPr="007D6D48" w:rsidRDefault="00C40948" w:rsidP="00690B57">
      <w:pPr>
        <w:pStyle w:val="a7"/>
        <w:jc w:val="both"/>
        <w:rPr>
          <w:rFonts w:ascii="Times New Roman" w:hAnsi="Times New Roman" w:cs="Times New Roman"/>
          <w:color w:val="333333"/>
          <w:lang w:val="kk-KZ"/>
        </w:rPr>
      </w:pPr>
      <w:r w:rsidRPr="007D6D48">
        <w:rPr>
          <w:rFonts w:ascii="Times New Roman" w:hAnsi="Times New Roman" w:cs="Times New Roman"/>
          <w:color w:val="333333"/>
          <w:lang w:val="kk-KZ"/>
        </w:rPr>
        <w:t>Демалыс кезінде үйдегі қызықты ойындардың кейбір нұсқа</w:t>
      </w:r>
      <w:r w:rsidR="007D6D48">
        <w:rPr>
          <w:rFonts w:ascii="Times New Roman" w:hAnsi="Times New Roman" w:cs="Times New Roman"/>
          <w:color w:val="333333"/>
          <w:lang w:val="kk-KZ"/>
        </w:rPr>
        <w:t>у</w:t>
      </w:r>
      <w:r w:rsidRPr="007D6D48">
        <w:rPr>
          <w:rFonts w:ascii="Times New Roman" w:hAnsi="Times New Roman" w:cs="Times New Roman"/>
          <w:color w:val="333333"/>
          <w:lang w:val="kk-KZ"/>
        </w:rPr>
        <w:t>лары.</w:t>
      </w:r>
    </w:p>
    <w:p w:rsidR="00C40948" w:rsidRPr="007D6D48" w:rsidRDefault="00695A24" w:rsidP="00690B57">
      <w:pPr>
        <w:pStyle w:val="a7"/>
        <w:jc w:val="both"/>
        <w:rPr>
          <w:rFonts w:ascii="Times New Roman" w:hAnsi="Times New Roman" w:cs="Times New Roman"/>
          <w:color w:val="333333"/>
          <w:lang w:val="kk-KZ"/>
        </w:rPr>
      </w:pPr>
      <w:r>
        <w:rPr>
          <w:rFonts w:ascii="Times New Roman" w:hAnsi="Times New Roman" w:cs="Times New Roman"/>
          <w:b/>
          <w:bCs/>
          <w:color w:val="EE1D24"/>
          <w:bdr w:val="none" w:sz="0" w:space="0" w:color="auto" w:frame="1"/>
          <w:lang w:val="kk-KZ"/>
        </w:rPr>
        <w:t xml:space="preserve"> </w:t>
      </w:r>
      <w:r w:rsidR="00C40948" w:rsidRPr="007D6D48">
        <w:rPr>
          <w:rFonts w:ascii="Times New Roman" w:hAnsi="Times New Roman" w:cs="Times New Roman"/>
          <w:b/>
          <w:bCs/>
          <w:color w:val="EE1D24"/>
          <w:bdr w:val="none" w:sz="0" w:space="0" w:color="auto" w:frame="1"/>
          <w:lang w:val="kk-KZ"/>
        </w:rPr>
        <w:t>1. Саяхатшы</w:t>
      </w:r>
    </w:p>
    <w:p w:rsidR="00C40948" w:rsidRPr="007D6D48" w:rsidRDefault="00C40948" w:rsidP="00690B57">
      <w:pPr>
        <w:pStyle w:val="a7"/>
        <w:jc w:val="both"/>
        <w:rPr>
          <w:rFonts w:ascii="Times New Roman" w:hAnsi="Times New Roman" w:cs="Times New Roman"/>
          <w:color w:val="333333"/>
          <w:lang w:val="kk-KZ"/>
        </w:rPr>
      </w:pPr>
      <w:r w:rsidRPr="007D6D48">
        <w:rPr>
          <w:rFonts w:ascii="Times New Roman" w:hAnsi="Times New Roman" w:cs="Times New Roman"/>
          <w:color w:val="333333"/>
          <w:lang w:val="kk-KZ"/>
        </w:rPr>
        <w:t>Баланы әлем картасынан немесе глобустан өзіне қызықты елді таңдауға шақырыңыз, содан кейін энциклопедиядан немесе интернеттен осы ел туралы қажетті ақпаратты тауып, кешке ата-анасына: жылдың қа</w:t>
      </w:r>
      <w:r w:rsidR="007D6D48" w:rsidRPr="007D6D48">
        <w:rPr>
          <w:rFonts w:ascii="Times New Roman" w:hAnsi="Times New Roman" w:cs="Times New Roman"/>
          <w:color w:val="333333"/>
          <w:lang w:val="kk-KZ"/>
        </w:rPr>
        <w:t xml:space="preserve">й мезгілі жақсы екенін айтыңыз, </w:t>
      </w:r>
      <w:r w:rsidRPr="007D6D48">
        <w:rPr>
          <w:rFonts w:ascii="Times New Roman" w:hAnsi="Times New Roman" w:cs="Times New Roman"/>
          <w:color w:val="333333"/>
          <w:lang w:val="kk-KZ"/>
        </w:rPr>
        <w:t>оған бару, қандай киім таңдау керек, қандай экскурсиялар мен қызықты жерлер бар, халықтың ерекшеліктері мен дәстүрлері.</w:t>
      </w:r>
    </w:p>
    <w:p w:rsidR="00C40948" w:rsidRPr="003E7361" w:rsidRDefault="00C40948" w:rsidP="00690B57">
      <w:pPr>
        <w:pStyle w:val="a7"/>
        <w:jc w:val="both"/>
        <w:rPr>
          <w:rFonts w:ascii="Times New Roman" w:hAnsi="Times New Roman" w:cs="Times New Roman"/>
          <w:color w:val="333333"/>
          <w:lang w:val="kk-KZ"/>
        </w:rPr>
      </w:pPr>
      <w:r w:rsidRPr="003E7361">
        <w:rPr>
          <w:rFonts w:ascii="Times New Roman" w:hAnsi="Times New Roman" w:cs="Times New Roman"/>
          <w:b/>
          <w:bCs/>
          <w:color w:val="EE1D24"/>
          <w:bdr w:val="none" w:sz="0" w:space="0" w:color="auto" w:frame="1"/>
          <w:lang w:val="kk-KZ"/>
        </w:rPr>
        <w:t>2. Қарақшы</w:t>
      </w:r>
    </w:p>
    <w:p w:rsidR="00C40948" w:rsidRPr="003E7361" w:rsidRDefault="00C40948" w:rsidP="00690B57">
      <w:pPr>
        <w:pStyle w:val="a7"/>
        <w:jc w:val="both"/>
        <w:rPr>
          <w:rFonts w:ascii="Times New Roman" w:hAnsi="Times New Roman" w:cs="Times New Roman"/>
          <w:color w:val="333333"/>
          <w:lang w:val="kk-KZ"/>
        </w:rPr>
      </w:pPr>
      <w:r w:rsidRPr="003E7361">
        <w:rPr>
          <w:rFonts w:ascii="Times New Roman" w:hAnsi="Times New Roman" w:cs="Times New Roman"/>
          <w:color w:val="333333"/>
          <w:lang w:val="kk-KZ"/>
        </w:rPr>
        <w:t>Баладан сүйікті ойыншығын пәтерде немесе саяжайда жасыруды сұраңыз, егер сіз сонда демалсаңыз және ойыншық жасырылған жерді көрсететін аймақтың егжей-тегжейлі картасын сызыңыз. Содан кейін сызылған карта бойынша оны іздеңіз.</w:t>
      </w:r>
    </w:p>
    <w:p w:rsidR="00C40948" w:rsidRPr="003E7361" w:rsidRDefault="00C40948" w:rsidP="00690B57">
      <w:pPr>
        <w:pStyle w:val="a7"/>
        <w:jc w:val="both"/>
        <w:rPr>
          <w:rFonts w:ascii="Times New Roman" w:hAnsi="Times New Roman" w:cs="Times New Roman"/>
          <w:color w:val="333333"/>
          <w:lang w:val="kk-KZ"/>
        </w:rPr>
      </w:pPr>
      <w:r w:rsidRPr="003E7361">
        <w:rPr>
          <w:rFonts w:ascii="Times New Roman" w:hAnsi="Times New Roman" w:cs="Times New Roman"/>
          <w:b/>
          <w:bCs/>
          <w:color w:val="EE1D24"/>
          <w:bdr w:val="none" w:sz="0" w:space="0" w:color="auto" w:frame="1"/>
          <w:lang w:val="kk-KZ"/>
        </w:rPr>
        <w:t>3. Ертегіші</w:t>
      </w:r>
    </w:p>
    <w:p w:rsidR="00C40948" w:rsidRPr="003E7361" w:rsidRDefault="00C40948" w:rsidP="00690B57">
      <w:pPr>
        <w:pStyle w:val="a7"/>
        <w:jc w:val="both"/>
        <w:rPr>
          <w:rFonts w:ascii="Times New Roman" w:hAnsi="Times New Roman" w:cs="Times New Roman"/>
          <w:color w:val="333333"/>
          <w:lang w:val="kk-KZ"/>
        </w:rPr>
      </w:pPr>
      <w:r w:rsidRPr="003E7361">
        <w:rPr>
          <w:rFonts w:ascii="Times New Roman" w:hAnsi="Times New Roman" w:cs="Times New Roman"/>
          <w:color w:val="333333"/>
          <w:lang w:val="kk-KZ"/>
        </w:rPr>
        <w:t>Өзіңіздің сүйікті мультфильміңізді немесе фильміңізді көргеннен кейін балаңыздан өзін қалай көретінін немесе ертегінің жалғасын елест</w:t>
      </w:r>
      <w:r w:rsidR="007D6D48" w:rsidRPr="003E7361">
        <w:rPr>
          <w:rFonts w:ascii="Times New Roman" w:hAnsi="Times New Roman" w:cs="Times New Roman"/>
          <w:color w:val="333333"/>
          <w:lang w:val="kk-KZ"/>
        </w:rPr>
        <w:t>ететінін сұраңыз. Ертегі авторд</w:t>
      </w:r>
      <w:r w:rsidRPr="003E7361">
        <w:rPr>
          <w:rFonts w:ascii="Times New Roman" w:hAnsi="Times New Roman" w:cs="Times New Roman"/>
          <w:color w:val="333333"/>
          <w:lang w:val="kk-KZ"/>
        </w:rPr>
        <w:t>ың орнында бұл оқиғаны қалай жалғастырар еді, суретін салсын немесе қиялын жазсын.</w:t>
      </w:r>
    </w:p>
    <w:p w:rsidR="00C40948" w:rsidRPr="003E7361" w:rsidRDefault="00C40948" w:rsidP="00690B57">
      <w:pPr>
        <w:pStyle w:val="a7"/>
        <w:jc w:val="both"/>
        <w:rPr>
          <w:rFonts w:ascii="Times New Roman" w:hAnsi="Times New Roman" w:cs="Times New Roman"/>
          <w:color w:val="333333"/>
          <w:lang w:val="kk-KZ"/>
        </w:rPr>
      </w:pPr>
      <w:r w:rsidRPr="003E7361">
        <w:rPr>
          <w:rFonts w:ascii="Times New Roman" w:hAnsi="Times New Roman" w:cs="Times New Roman"/>
          <w:b/>
          <w:bCs/>
          <w:color w:val="EE1D24"/>
          <w:bdr w:val="none" w:sz="0" w:space="0" w:color="auto" w:frame="1"/>
          <w:lang w:val="kk-KZ"/>
        </w:rPr>
        <w:t>4. Дизайнер</w:t>
      </w:r>
    </w:p>
    <w:p w:rsidR="00C40948" w:rsidRPr="003E7361" w:rsidRDefault="00C40948" w:rsidP="00690B57">
      <w:pPr>
        <w:pStyle w:val="a7"/>
        <w:jc w:val="both"/>
        <w:rPr>
          <w:rFonts w:ascii="Times New Roman" w:hAnsi="Times New Roman" w:cs="Times New Roman"/>
          <w:color w:val="333333"/>
          <w:lang w:val="kk-KZ"/>
        </w:rPr>
      </w:pPr>
      <w:r w:rsidRPr="003E7361">
        <w:rPr>
          <w:rFonts w:ascii="Times New Roman" w:hAnsi="Times New Roman" w:cs="Times New Roman"/>
          <w:color w:val="333333"/>
          <w:lang w:val="kk-KZ"/>
        </w:rPr>
        <w:t>Қыздарға арналған әрекет, бірақ кейбір ұлдар үшін қызықты болуы мүмкін. Қағаздан қуыршақ жасаңыз және оған демалуға, кинотеатрға баруға, спортпен айналысуға немесе қысқы суықта серуендеуге арналған киімдерді өз бетіңізше суреттеңіз және модельдеңіз. Сондай-ақ аксессуарлардың жеке топтамасын жасауға болады - көзілдірік, сөмкелер, аяқ киім және т.б.</w:t>
      </w:r>
    </w:p>
    <w:p w:rsidR="00C40948" w:rsidRPr="003E7361" w:rsidRDefault="00C40948" w:rsidP="00690B57">
      <w:pPr>
        <w:pStyle w:val="a7"/>
        <w:jc w:val="both"/>
        <w:rPr>
          <w:rFonts w:ascii="Times New Roman" w:hAnsi="Times New Roman" w:cs="Times New Roman"/>
          <w:color w:val="333333"/>
          <w:lang w:val="kk-KZ"/>
        </w:rPr>
      </w:pPr>
      <w:r w:rsidRPr="003E7361">
        <w:rPr>
          <w:rFonts w:ascii="Times New Roman" w:hAnsi="Times New Roman" w:cs="Times New Roman"/>
          <w:color w:val="333333"/>
          <w:lang w:val="kk-KZ"/>
        </w:rPr>
        <w:t xml:space="preserve">Сонымен, қалған үгінділерді алдын ала жоспарлап, дайындап, сіз жазғы демалыста баламен не істеу керектігі туралы мәселені шеше аласыз. Бұл жазды ұмытылмас етеді және сонымен бірге нәрестенің физикалық және рухани дамуы үшін пайдалы болады. Қай жерде болмасын, </w:t>
      </w:r>
      <w:r w:rsidR="006641BF" w:rsidRPr="003E7361">
        <w:rPr>
          <w:rFonts w:ascii="Times New Roman" w:hAnsi="Times New Roman" w:cs="Times New Roman"/>
          <w:color w:val="333333"/>
          <w:lang w:val="kk-KZ"/>
        </w:rPr>
        <w:t xml:space="preserve">жазғы демалыс кезінде баламен не істеу керегі </w:t>
      </w:r>
      <w:r w:rsidR="006641BF">
        <w:rPr>
          <w:rFonts w:ascii="Times New Roman" w:hAnsi="Times New Roman" w:cs="Times New Roman"/>
          <w:color w:val="333333"/>
          <w:lang w:val="kk-KZ"/>
        </w:rPr>
        <w:t xml:space="preserve">ең </w:t>
      </w:r>
      <w:r w:rsidR="006641BF" w:rsidRPr="003E7361">
        <w:rPr>
          <w:rFonts w:ascii="Times New Roman" w:hAnsi="Times New Roman" w:cs="Times New Roman"/>
          <w:color w:val="333333"/>
          <w:lang w:val="kk-KZ"/>
        </w:rPr>
        <w:t>маңызды</w:t>
      </w:r>
      <w:r w:rsidRPr="003E7361">
        <w:rPr>
          <w:rFonts w:ascii="Times New Roman" w:hAnsi="Times New Roman" w:cs="Times New Roman"/>
          <w:color w:val="333333"/>
          <w:lang w:val="kk-KZ"/>
        </w:rPr>
        <w:t>.</w:t>
      </w:r>
    </w:p>
    <w:p w:rsidR="00C40948" w:rsidRPr="00690B57" w:rsidRDefault="00C40948" w:rsidP="00690B57">
      <w:pPr>
        <w:pStyle w:val="a7"/>
        <w:jc w:val="both"/>
        <w:rPr>
          <w:rFonts w:ascii="Times New Roman" w:hAnsi="Times New Roman" w:cs="Times New Roman"/>
          <w:color w:val="333333"/>
        </w:rPr>
      </w:pPr>
      <w:r w:rsidRPr="003E7361">
        <w:rPr>
          <w:rFonts w:ascii="Times New Roman" w:hAnsi="Times New Roman" w:cs="Times New Roman"/>
          <w:color w:val="333333"/>
          <w:lang w:val="kk-KZ"/>
        </w:rPr>
        <w:t xml:space="preserve">Жалпы, демалыс уақыты - баламен қарым-қатынас жасаудың, ол үшін жаңа, қызықты нәрсені ойлап табудың тамаша мүмкіндігі. </w:t>
      </w:r>
      <w:r w:rsidRPr="00690B57">
        <w:rPr>
          <w:rFonts w:ascii="Times New Roman" w:hAnsi="Times New Roman" w:cs="Times New Roman"/>
          <w:color w:val="333333"/>
        </w:rPr>
        <w:t xml:space="preserve">Әрине, ең оңай жолы - оған компьютерге немесе теледидарға шектеусіз рұқсат </w:t>
      </w:r>
      <w:r w:rsidRPr="00690B57">
        <w:rPr>
          <w:rFonts w:ascii="Times New Roman" w:hAnsi="Times New Roman" w:cs="Times New Roman"/>
          <w:color w:val="333333"/>
        </w:rPr>
        <w:lastRenderedPageBreak/>
        <w:t>беру. Дегенмен, балаңызға пайдалы және қызықты демалыс уақытын ұйымдастыруға күш салсаңыз, бұл әлдеқайда пайдалы болады. Мұны тіпті үйде де жасауға болады. Ал жаңа әсерлер мен эмоцияларға толы баланың көздері сіздің сыйыңыз болады!</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333333"/>
        </w:rPr>
        <w:t>Жоғарыда айтылғандардан кем дегенде бірн</w:t>
      </w:r>
      <w:r w:rsidR="00F506AC">
        <w:rPr>
          <w:rFonts w:ascii="Times New Roman" w:hAnsi="Times New Roman" w:cs="Times New Roman"/>
          <w:color w:val="333333"/>
        </w:rPr>
        <w:t xml:space="preserve">еше мүмкіндіктерді </w:t>
      </w:r>
      <w:r w:rsidRPr="00690B57">
        <w:rPr>
          <w:rFonts w:ascii="Times New Roman" w:hAnsi="Times New Roman" w:cs="Times New Roman"/>
          <w:color w:val="333333"/>
        </w:rPr>
        <w:t>біріктіруге қымсынбаңыз. Бастапқы дайындық неғұрлым жақсы болса, соғұрлым сіз кейінірек балалардың іс-әрекетін қолдауға аз уақыт жұмсайсыз. Ненің жақсы жұмыс істегенін және баланың нені қызықтырмайтынын немесе қызықтырмағанын есте сақтаңыз немесе жазып алыңыз.</w:t>
      </w:r>
    </w:p>
    <w:p w:rsidR="00C40948" w:rsidRPr="001320DE" w:rsidRDefault="001320DE" w:rsidP="00690B57">
      <w:pPr>
        <w:pStyle w:val="a7"/>
        <w:jc w:val="both"/>
        <w:rPr>
          <w:rFonts w:ascii="Times New Roman" w:hAnsi="Times New Roman" w:cs="Times New Roman"/>
          <w:color w:val="333333"/>
          <w:u w:val="single"/>
          <w:lang w:val="kk-KZ"/>
        </w:rPr>
      </w:pPr>
      <w:r>
        <w:rPr>
          <w:rFonts w:ascii="Times New Roman" w:hAnsi="Times New Roman" w:cs="Times New Roman"/>
          <w:color w:val="333333"/>
          <w:lang w:val="kk-KZ"/>
        </w:rPr>
        <w:tab/>
        <w:t>К</w:t>
      </w:r>
      <w:r w:rsidR="00C40948" w:rsidRPr="001320DE">
        <w:rPr>
          <w:rFonts w:ascii="Times New Roman" w:hAnsi="Times New Roman" w:cs="Times New Roman"/>
          <w:color w:val="333333"/>
          <w:lang w:val="kk-KZ"/>
        </w:rPr>
        <w:t>омпьютер туралы білмеген кезде</w:t>
      </w:r>
      <w:r>
        <w:rPr>
          <w:rFonts w:ascii="Times New Roman" w:hAnsi="Times New Roman" w:cs="Times New Roman"/>
          <w:color w:val="333333"/>
          <w:lang w:val="kk-KZ"/>
        </w:rPr>
        <w:t>р болатын</w:t>
      </w:r>
      <w:r w:rsidR="00C40948" w:rsidRPr="001320DE">
        <w:rPr>
          <w:rFonts w:ascii="Times New Roman" w:hAnsi="Times New Roman" w:cs="Times New Roman"/>
          <w:color w:val="333333"/>
          <w:lang w:val="kk-KZ"/>
        </w:rPr>
        <w:t>, және әрбір отбасында теледидар болған жоқ</w:t>
      </w:r>
      <w:r>
        <w:rPr>
          <w:rFonts w:ascii="Times New Roman" w:hAnsi="Times New Roman" w:cs="Times New Roman"/>
          <w:color w:val="333333"/>
          <w:lang w:val="kk-KZ"/>
        </w:rPr>
        <w:t>,</w:t>
      </w:r>
      <w:r w:rsidRPr="001320DE">
        <w:rPr>
          <w:rFonts w:ascii="Times New Roman" w:hAnsi="Times New Roman" w:cs="Times New Roman"/>
          <w:color w:val="333333"/>
          <w:lang w:val="kk-KZ"/>
        </w:rPr>
        <w:t xml:space="preserve"> </w:t>
      </w:r>
      <w:r>
        <w:rPr>
          <w:rFonts w:ascii="Times New Roman" w:hAnsi="Times New Roman" w:cs="Times New Roman"/>
          <w:color w:val="333333"/>
          <w:lang w:val="kk-KZ"/>
        </w:rPr>
        <w:t>сондықтан ү</w:t>
      </w:r>
      <w:r w:rsidRPr="001320DE">
        <w:rPr>
          <w:rFonts w:ascii="Times New Roman" w:hAnsi="Times New Roman" w:cs="Times New Roman"/>
          <w:color w:val="333333"/>
          <w:lang w:val="kk-KZ"/>
        </w:rPr>
        <w:t>йде ойналатын ойындар</w:t>
      </w:r>
      <w:r>
        <w:rPr>
          <w:rFonts w:ascii="Times New Roman" w:hAnsi="Times New Roman" w:cs="Times New Roman"/>
          <w:color w:val="333333"/>
          <w:lang w:val="kk-KZ"/>
        </w:rPr>
        <w:t xml:space="preserve"> көп</w:t>
      </w:r>
      <w:r w:rsidRPr="001320DE">
        <w:rPr>
          <w:rFonts w:ascii="Times New Roman" w:hAnsi="Times New Roman" w:cs="Times New Roman"/>
          <w:color w:val="333333"/>
          <w:lang w:val="kk-KZ"/>
        </w:rPr>
        <w:t xml:space="preserve"> б</w:t>
      </w:r>
      <w:r>
        <w:rPr>
          <w:rFonts w:ascii="Times New Roman" w:hAnsi="Times New Roman" w:cs="Times New Roman"/>
          <w:color w:val="333333"/>
          <w:lang w:val="kk-KZ"/>
        </w:rPr>
        <w:t>олды</w:t>
      </w:r>
      <w:r w:rsidR="00C40948" w:rsidRPr="001320DE">
        <w:rPr>
          <w:rFonts w:ascii="Times New Roman" w:hAnsi="Times New Roman" w:cs="Times New Roman"/>
          <w:color w:val="333333"/>
          <w:lang w:val="kk-KZ"/>
        </w:rPr>
        <w:t xml:space="preserve">. </w:t>
      </w:r>
      <w:r>
        <w:rPr>
          <w:rFonts w:ascii="Times New Roman" w:hAnsi="Times New Roman" w:cs="Times New Roman"/>
          <w:color w:val="333333"/>
          <w:lang w:val="kk-KZ"/>
        </w:rPr>
        <w:tab/>
      </w:r>
      <w:r w:rsidR="00C40948" w:rsidRPr="001320DE">
        <w:rPr>
          <w:rFonts w:ascii="Times New Roman" w:hAnsi="Times New Roman" w:cs="Times New Roman"/>
          <w:color w:val="333333"/>
          <w:lang w:val="kk-KZ"/>
        </w:rPr>
        <w:t xml:space="preserve">Қызықты және құмар ойын ғана емес, сонымен қатар сөйлеуді, ойлауды, есте сақтауды, қиялды дамытуға мүмкіндік беретін көптеген ойындар бар. </w:t>
      </w:r>
      <w:r w:rsidR="00C40948" w:rsidRPr="001320DE">
        <w:rPr>
          <w:rFonts w:ascii="Times New Roman" w:hAnsi="Times New Roman" w:cs="Times New Roman"/>
          <w:color w:val="333333"/>
          <w:u w:val="single"/>
          <w:lang w:val="kk-KZ"/>
        </w:rPr>
        <w:t>Балалық шағыңыздағы ойындарды есте сақтаңыз!</w:t>
      </w:r>
      <w:r w:rsidRPr="001320DE">
        <w:rPr>
          <w:rFonts w:ascii="Times New Roman" w:hAnsi="Times New Roman" w:cs="Times New Roman"/>
          <w:color w:val="333333"/>
          <w:u w:val="single"/>
          <w:lang w:val="kk-KZ"/>
        </w:rPr>
        <w:t xml:space="preserve"> </w:t>
      </w:r>
    </w:p>
    <w:p w:rsidR="00C40948" w:rsidRPr="004E5AC6" w:rsidRDefault="00C40948" w:rsidP="00690B57">
      <w:pPr>
        <w:pStyle w:val="a7"/>
        <w:jc w:val="both"/>
        <w:rPr>
          <w:rFonts w:ascii="Times New Roman" w:hAnsi="Times New Roman" w:cs="Times New Roman"/>
          <w:color w:val="333333"/>
          <w:lang w:val="kk-KZ"/>
        </w:rPr>
      </w:pPr>
      <w:r w:rsidRPr="001320DE">
        <w:rPr>
          <w:rFonts w:ascii="Times New Roman" w:hAnsi="Times New Roman" w:cs="Times New Roman"/>
          <w:color w:val="EE1D24"/>
          <w:bdr w:val="none" w:sz="0" w:space="0" w:color="auto" w:frame="1"/>
          <w:lang w:val="kk-KZ"/>
        </w:rPr>
        <w:t>1. «Сөзді тап».</w:t>
      </w:r>
      <w:r w:rsidR="001320DE">
        <w:rPr>
          <w:rFonts w:ascii="Times New Roman" w:hAnsi="Times New Roman" w:cs="Times New Roman"/>
          <w:color w:val="EE1D24"/>
          <w:bdr w:val="none" w:sz="0" w:space="0" w:color="auto" w:frame="1"/>
          <w:lang w:val="kk-KZ"/>
        </w:rPr>
        <w:t xml:space="preserve"> </w:t>
      </w:r>
      <w:r w:rsidRPr="001320DE">
        <w:rPr>
          <w:rFonts w:ascii="Times New Roman" w:hAnsi="Times New Roman" w:cs="Times New Roman"/>
          <w:color w:val="333333"/>
          <w:lang w:val="kk-KZ"/>
        </w:rPr>
        <w:t xml:space="preserve">Екеуі ойнап жатыр. </w:t>
      </w:r>
      <w:r w:rsidRPr="004E5AC6">
        <w:rPr>
          <w:rFonts w:ascii="Times New Roman" w:hAnsi="Times New Roman" w:cs="Times New Roman"/>
          <w:color w:val="333333"/>
          <w:lang w:val="kk-KZ"/>
        </w:rPr>
        <w:t>Құрал-жабдықтар: қағаз парағы, қарындаш. Біріншісі кез келген сөзді параққа жазады, сонда екіншісі оны көрмей қалады. Жазбаша сөзді табу үшін екінші қатысушы 10 сұрақ қоюға құқылы, біріншісі тек «иә» немесе «жоқ» деп жауап бере алады.</w:t>
      </w:r>
    </w:p>
    <w:p w:rsidR="00C40948" w:rsidRPr="003E7361" w:rsidRDefault="00C40948" w:rsidP="00690B57">
      <w:pPr>
        <w:pStyle w:val="a7"/>
        <w:jc w:val="both"/>
        <w:rPr>
          <w:rFonts w:ascii="Times New Roman" w:hAnsi="Times New Roman" w:cs="Times New Roman"/>
          <w:color w:val="333333"/>
          <w:lang w:val="kk-KZ"/>
        </w:rPr>
      </w:pPr>
      <w:r w:rsidRPr="004E5AC6">
        <w:rPr>
          <w:rFonts w:ascii="Times New Roman" w:hAnsi="Times New Roman" w:cs="Times New Roman"/>
          <w:color w:val="EE1D24"/>
          <w:bdr w:val="none" w:sz="0" w:space="0" w:color="auto" w:frame="1"/>
          <w:lang w:val="kk-KZ"/>
        </w:rPr>
        <w:t>2. «Синонимдер».</w:t>
      </w:r>
      <w:r w:rsidRPr="004E5AC6">
        <w:rPr>
          <w:rFonts w:ascii="Times New Roman" w:hAnsi="Times New Roman" w:cs="Times New Roman"/>
          <w:color w:val="333333"/>
          <w:lang w:val="kk-KZ"/>
        </w:rPr>
        <w:t xml:space="preserve">Қатысушылардың шектеусіз санын ойнайды. Арнайы жабдық қажет емес. Біріншісі сөзді атайды, екіншісі мағынасы жақын сөзді атайды, синонимдер біткенше жалғаса береді. </w:t>
      </w:r>
      <w:r w:rsidRPr="003E7361">
        <w:rPr>
          <w:rFonts w:ascii="Times New Roman" w:hAnsi="Times New Roman" w:cs="Times New Roman"/>
          <w:color w:val="333333"/>
          <w:lang w:val="kk-KZ"/>
        </w:rPr>
        <w:t>Соңғы сөзді айтқан адам жеңеді.</w:t>
      </w:r>
    </w:p>
    <w:p w:rsidR="00C40948" w:rsidRPr="003E7361" w:rsidRDefault="00C40948" w:rsidP="00690B57">
      <w:pPr>
        <w:pStyle w:val="a7"/>
        <w:jc w:val="both"/>
        <w:rPr>
          <w:rFonts w:ascii="Times New Roman" w:hAnsi="Times New Roman" w:cs="Times New Roman"/>
          <w:color w:val="333333"/>
          <w:lang w:val="kk-KZ"/>
        </w:rPr>
      </w:pPr>
      <w:r w:rsidRPr="003E7361">
        <w:rPr>
          <w:rFonts w:ascii="Times New Roman" w:hAnsi="Times New Roman" w:cs="Times New Roman"/>
          <w:color w:val="EE1D24"/>
          <w:bdr w:val="none" w:sz="0" w:space="0" w:color="auto" w:frame="1"/>
          <w:lang w:val="kk-KZ"/>
        </w:rPr>
        <w:t>3. «Антоним сөздер».</w:t>
      </w:r>
      <w:r w:rsidRPr="003E7361">
        <w:rPr>
          <w:rFonts w:ascii="Times New Roman" w:hAnsi="Times New Roman" w:cs="Times New Roman"/>
          <w:color w:val="333333"/>
          <w:lang w:val="kk-KZ"/>
        </w:rPr>
        <w:t>Ойынның шарты «Синонимдер» ойынының шартына ұқсас, мағынасы қарама-қарсы сөздер ғана аталады.</w:t>
      </w:r>
    </w:p>
    <w:p w:rsidR="00C40948" w:rsidRPr="003E7361" w:rsidRDefault="00C40948" w:rsidP="00690B57">
      <w:pPr>
        <w:pStyle w:val="a7"/>
        <w:jc w:val="both"/>
        <w:rPr>
          <w:rFonts w:ascii="Times New Roman" w:hAnsi="Times New Roman" w:cs="Times New Roman"/>
          <w:color w:val="333333"/>
          <w:lang w:val="kk-KZ"/>
        </w:rPr>
      </w:pPr>
      <w:r w:rsidRPr="003E7361">
        <w:rPr>
          <w:rFonts w:ascii="Times New Roman" w:hAnsi="Times New Roman" w:cs="Times New Roman"/>
          <w:color w:val="EE1D24"/>
          <w:bdr w:val="none" w:sz="0" w:space="0" w:color="auto" w:frame="1"/>
          <w:lang w:val="kk-KZ"/>
        </w:rPr>
        <w:t>4. «Ассоциациялар».</w:t>
      </w:r>
      <w:r w:rsidRPr="003E7361">
        <w:rPr>
          <w:rFonts w:ascii="Times New Roman" w:hAnsi="Times New Roman" w:cs="Times New Roman"/>
          <w:color w:val="333333"/>
          <w:lang w:val="kk-KZ"/>
        </w:rPr>
        <w:t>Ойыншылардың саны шектелмейді. Арнайы жабдық қажет емес. Ойыншылар кез келген ассоциациямен байланысты сөздерді кезекпен атайды. Мысалы: бал - ара - тістеу - ауру - дәрігер - халат - өзбек ... Соңғы сөзді атаған жеңеді.</w:t>
      </w:r>
    </w:p>
    <w:p w:rsidR="00C40948" w:rsidRPr="003E7361" w:rsidRDefault="00C40948" w:rsidP="00690B57">
      <w:pPr>
        <w:pStyle w:val="a7"/>
        <w:jc w:val="both"/>
        <w:rPr>
          <w:rFonts w:ascii="Times New Roman" w:hAnsi="Times New Roman" w:cs="Times New Roman"/>
          <w:color w:val="333333"/>
          <w:lang w:val="kk-KZ"/>
        </w:rPr>
      </w:pPr>
      <w:r w:rsidRPr="003E7361">
        <w:rPr>
          <w:rFonts w:ascii="Times New Roman" w:hAnsi="Times New Roman" w:cs="Times New Roman"/>
          <w:color w:val="EE1D24"/>
          <w:bdr w:val="none" w:sz="0" w:space="0" w:color="auto" w:frame="1"/>
          <w:lang w:val="kk-KZ"/>
        </w:rPr>
        <w:t>5. «Бақытсыздық».</w:t>
      </w:r>
      <w:r w:rsidRPr="003E7361">
        <w:rPr>
          <w:rFonts w:ascii="Times New Roman" w:hAnsi="Times New Roman" w:cs="Times New Roman"/>
          <w:color w:val="333333"/>
          <w:lang w:val="kk-KZ"/>
        </w:rPr>
        <w:t xml:space="preserve">Кем дегенде екі қатысушыны ойнаңыз. Құрал-жабдықтар: ойыншылар санына қарай тар жолақ қағаздар, қаламдар. Ойыншылар күлкілі оқиғаларды жазуы керек. Алдымен ойыншылар осы хикаялардың кейіпкерлері кім болатынын анықтайды: жануарлар, жәндіктер, әдеби шығармалардың кейіпкерлері, таныстар және т.б. Кейіпкерлерді анықтағаннан кейін әр ойыншы бір жолақ қағаз алады және оған бірінші кейіпкердің атын жазады. жазбаларды басқалар көре алмайтынын, жазбаны орап, қағазды шеңбер бойымен өткізіп, басқа ойыншы өзіне белгісіз жазбасы бар қағазды алады. Әрі қарай, оралған жазбаларды бір-біріне берген сайын ойыншылар келесі сұрақтарға жауап береді: екінші кейіпкердің аты, олардың кездесу орны, кездесу уақыты, олар не істеді, оларға кім кедергі болды, бірінші не айтты , екіншісі не </w:t>
      </w:r>
      <w:r w:rsidRPr="003E7361">
        <w:rPr>
          <w:rFonts w:ascii="Times New Roman" w:hAnsi="Times New Roman" w:cs="Times New Roman"/>
          <w:color w:val="333333"/>
          <w:lang w:val="kk-KZ"/>
        </w:rPr>
        <w:t>деп жауап берді, мұның бәрі қалай аяқталды, моральдық қандай . Содан кейін қағаздар жайылып, әңгімелер оқылады.</w:t>
      </w:r>
    </w:p>
    <w:p w:rsidR="00C40948" w:rsidRPr="003E7361" w:rsidRDefault="00C40948" w:rsidP="00690B57">
      <w:pPr>
        <w:pStyle w:val="a7"/>
        <w:jc w:val="both"/>
        <w:rPr>
          <w:rFonts w:ascii="Times New Roman" w:hAnsi="Times New Roman" w:cs="Times New Roman"/>
          <w:color w:val="333333"/>
          <w:lang w:val="kk-KZ"/>
        </w:rPr>
      </w:pPr>
      <w:r w:rsidRPr="003E7361">
        <w:rPr>
          <w:rFonts w:ascii="Times New Roman" w:hAnsi="Times New Roman" w:cs="Times New Roman"/>
          <w:color w:val="EE1D24"/>
          <w:bdr w:val="none" w:sz="0" w:space="0" w:color="auto" w:frame="1"/>
          <w:lang w:val="kk-KZ"/>
        </w:rPr>
        <w:t>6. «География».</w:t>
      </w:r>
      <w:r w:rsidRPr="003E7361">
        <w:rPr>
          <w:rFonts w:ascii="Times New Roman" w:hAnsi="Times New Roman" w:cs="Times New Roman"/>
          <w:color w:val="333333"/>
          <w:lang w:val="kk-KZ"/>
        </w:rPr>
        <w:t>Ойыншылардың саны кемінде екі. Құрал-жабдықтар: арнайы белгіленген парақтар, қаламдар. Ойын уақытында. Арнайы сызылған қағаз парағы бірнеше бағандарға бөлінеді, олардың саны әртүрлі болуы мүмкін және келесілерді қамтуы мүмкін: қала, ел, су айдыны, жануар, құс, зат, киім, тағам, кітап атауы, фильм атауы, атақты адам, әдеби кейіпкердің аты, әйел аты , еркек аты, ұпай. Содан кейін ойыншылар әліпбидің кейбір әріптерін таңдайды, тек біздің тіліміздегі сөздерден басталмаған. Мысалы, «В» әрпі таңдалады. Пәрмен бойынша ойыншылар парақтың бағандарын толтыра бастайды. Ойыншылардың бірі бәрін толтырғаннан кейін: «Тоқта!» дейді. Барлық қалғандары жазуды тоқтатады. Сосын сөзін оқиды, мысалы: қала – Бийск, ел – Болгария, су қоймасы – Байкал, жануар – өгіз, құс – қарақат, зат – шөлмек, киім – блузка, ыдыс – бешбармақ, кітаптың атауы – «Баранкин! Еркек бол!» Фильмнің аты «Менің күйеуім бол», атақты адамның аты - Бетховен, әдеби кейіпкердің аты - Буратино, әйелдің есімі - Барбара, еркектің есімі - Борис. Оқыған кезде ұпайлар есептеледі: егер басқа ойыншыда бірдей сөз болса, онда олар 5 ұпай алады, егер жоқ болса - 10 ұпай, егер сөз ойлап табылмаса немесе қате ойлап табылса - 0 ұпай. Кім көп ұпай жинаса, сол жеңеді. сөз ойлап табылмаса немесе қате ойлап табылса – 0 ұпай. Кім көп ұпай жинаса, сол жеңеді. сөз ойлап табылмаса немесе қате ойлап табылса – 0 ұпай. Кім көп ұпай жинаса, сол жеңеді.</w:t>
      </w:r>
    </w:p>
    <w:p w:rsidR="00EA67BF" w:rsidRPr="003E7361" w:rsidRDefault="00EA67BF" w:rsidP="00690B57">
      <w:pPr>
        <w:pStyle w:val="a7"/>
        <w:jc w:val="both"/>
        <w:rPr>
          <w:rFonts w:ascii="Times New Roman" w:hAnsi="Times New Roman" w:cs="Times New Roman"/>
          <w:color w:val="333333"/>
          <w:lang w:val="kk-KZ"/>
        </w:rPr>
      </w:pPr>
      <w:r w:rsidRPr="003E7361">
        <w:rPr>
          <w:rFonts w:ascii="Times New Roman" w:hAnsi="Times New Roman" w:cs="Times New Roman"/>
          <w:color w:val="EE1D24"/>
          <w:bdr w:val="none" w:sz="0" w:space="0" w:color="auto" w:frame="1"/>
          <w:lang w:val="kk-KZ"/>
        </w:rPr>
        <w:t>7. «Ақылсыз әңгімелер».</w:t>
      </w:r>
      <w:r w:rsidRPr="003E7361">
        <w:rPr>
          <w:rFonts w:ascii="Times New Roman" w:hAnsi="Times New Roman" w:cs="Times New Roman"/>
          <w:color w:val="333333"/>
          <w:lang w:val="kk-KZ"/>
        </w:rPr>
        <w:t>Ойыншылардың саны шектелмейді. Сіз ауызша және жазбаша ойнай аласыз. Жазу үшін сізге қағаз бен қалам қажет. Алфавиттің «б», «б», «ы»-дан басқа кез келген әрпі таңдалады. Ойыншылар кезекпен бір сөйлемді айтады немесе жазады, сонда барлық сөздер таңдалған әріптен басталады. Күлкілі әңгіме болуы керек. Соңғы ұсыныс берген адам жеңеді.</w:t>
      </w:r>
    </w:p>
    <w:p w:rsidR="00EA67BF" w:rsidRPr="003E7361" w:rsidRDefault="00690B57" w:rsidP="00690B57">
      <w:pPr>
        <w:pStyle w:val="a7"/>
        <w:jc w:val="both"/>
        <w:rPr>
          <w:rFonts w:ascii="Times New Roman" w:hAnsi="Times New Roman" w:cs="Times New Roman"/>
          <w:color w:val="333333"/>
          <w:lang w:val="kk-KZ"/>
        </w:rPr>
      </w:pPr>
      <w:r w:rsidRPr="00690B57">
        <w:rPr>
          <w:rFonts w:ascii="Times New Roman" w:hAnsi="Times New Roman" w:cs="Times New Roman"/>
          <w:b/>
          <w:bCs/>
          <w:noProof/>
          <w:color w:val="FF0000"/>
          <w:shd w:val="clear" w:color="auto" w:fill="FFFFFF"/>
          <w:lang w:eastAsia="ru-RU"/>
        </w:rPr>
        <w:drawing>
          <wp:anchor distT="0" distB="0" distL="114300" distR="114300" simplePos="0" relativeHeight="251661312" behindDoc="0" locked="0" layoutInCell="1" allowOverlap="1" wp14:anchorId="23E73E5E" wp14:editId="79505970">
            <wp:simplePos x="0" y="0"/>
            <wp:positionH relativeFrom="column">
              <wp:posOffset>-1905</wp:posOffset>
            </wp:positionH>
            <wp:positionV relativeFrom="paragraph">
              <wp:posOffset>114935</wp:posOffset>
            </wp:positionV>
            <wp:extent cx="1866900" cy="1024255"/>
            <wp:effectExtent l="0" t="0" r="0" b="4445"/>
            <wp:wrapSquare wrapText="bothSides"/>
            <wp:docPr id="5" name="Рисунок 5"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названия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7BF" w:rsidRPr="003E7361">
        <w:rPr>
          <w:rFonts w:ascii="Times New Roman" w:hAnsi="Times New Roman" w:cs="Times New Roman"/>
          <w:b/>
          <w:bCs/>
          <w:i/>
          <w:iCs/>
          <w:color w:val="EE1D24"/>
          <w:bdr w:val="none" w:sz="0" w:space="0" w:color="auto" w:frame="1"/>
          <w:lang w:val="kk-KZ"/>
        </w:rPr>
        <w:t xml:space="preserve"> </w:t>
      </w:r>
    </w:p>
    <w:p w:rsidR="00EA67BF" w:rsidRPr="003E7361" w:rsidRDefault="00EA67BF" w:rsidP="00690B57">
      <w:pPr>
        <w:pStyle w:val="a7"/>
        <w:jc w:val="both"/>
        <w:rPr>
          <w:rFonts w:ascii="Times New Roman" w:hAnsi="Times New Roman" w:cs="Times New Roman"/>
          <w:b/>
          <w:bCs/>
          <w:color w:val="FF0000"/>
          <w:shd w:val="clear" w:color="auto" w:fill="FFFFFF"/>
          <w:lang w:val="kk-KZ"/>
        </w:rPr>
      </w:pPr>
      <w:r w:rsidRPr="003E7361">
        <w:rPr>
          <w:rFonts w:ascii="Times New Roman" w:hAnsi="Times New Roman" w:cs="Times New Roman"/>
          <w:b/>
          <w:bCs/>
          <w:color w:val="FF0000"/>
          <w:shd w:val="clear" w:color="auto" w:fill="FFFFFF"/>
          <w:lang w:val="kk-KZ"/>
        </w:rPr>
        <w:t>Бүкіл отбасымен фильм көруден артық не бар? Тыныш кештер, жылы атмосфера, балалық шаққа қайтадан сүңгіп кеткендей сезім.</w:t>
      </w:r>
    </w:p>
    <w:p w:rsidR="0080106D" w:rsidRPr="00690B57" w:rsidRDefault="0080106D"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t>Дисфункционалды девиант ақиқат жолын ұстанатын фильмдер</w:t>
      </w:r>
    </w:p>
    <w:p w:rsidR="0080106D" w:rsidRPr="00690B57" w:rsidRDefault="0080106D" w:rsidP="00690B57">
      <w:pPr>
        <w:pStyle w:val="a7"/>
        <w:jc w:val="both"/>
        <w:rPr>
          <w:rFonts w:ascii="Times New Roman" w:eastAsia="Times New Roman" w:hAnsi="Times New Roman" w:cs="Times New Roman"/>
          <w:color w:val="333333"/>
          <w:lang w:eastAsia="ru-RU"/>
        </w:rPr>
      </w:pPr>
      <w:r w:rsidRPr="00690B57">
        <w:rPr>
          <w:rFonts w:ascii="Times New Roman" w:eastAsia="Times New Roman" w:hAnsi="Times New Roman" w:cs="Times New Roman"/>
          <w:color w:val="333333"/>
          <w:lang w:eastAsia="ru-RU"/>
        </w:rPr>
        <w:t>Қиын жасөспірім кейіпкерге айналады - дәстүрлі сюжет. Балаларға арналған фильмдер әрқашан осы туралы түсірілді. О, бұл тәрбиелік мақсаттар! Сексенінші жылдары болды</w:t>
      </w:r>
      <w:hyperlink r:id="rId10" w:history="1">
        <w:r w:rsidRPr="00690B57">
          <w:rPr>
            <w:rFonts w:ascii="Times New Roman" w:eastAsia="Times New Roman" w:hAnsi="Times New Roman" w:cs="Times New Roman"/>
            <w:color w:val="1A6DBB"/>
            <w:u w:val="single"/>
            <w:lang w:eastAsia="ru-RU"/>
          </w:rPr>
          <w:t>«Петров пен Васечкиннің шытырман оқиғалары, қарапайым және керемет».</w:t>
        </w:r>
      </w:hyperlink>
      <w:r w:rsidRPr="00690B57">
        <w:rPr>
          <w:rFonts w:ascii="Times New Roman" w:eastAsia="Times New Roman" w:hAnsi="Times New Roman" w:cs="Times New Roman"/>
          <w:color w:val="333333"/>
          <w:lang w:eastAsia="ru-RU"/>
        </w:rPr>
        <w:t>немесе</w:t>
      </w:r>
      <w:hyperlink r:id="rId11" w:history="1">
        <w:r w:rsidRPr="00690B57">
          <w:rPr>
            <w:rFonts w:ascii="Times New Roman" w:eastAsia="Times New Roman" w:hAnsi="Times New Roman" w:cs="Times New Roman"/>
            <w:color w:val="1A6DBB"/>
            <w:u w:val="single"/>
            <w:lang w:eastAsia="ru-RU"/>
          </w:rPr>
          <w:t>«Сиқырлы ақ-қара»</w:t>
        </w:r>
      </w:hyperlink>
      <w:r w:rsidRPr="00690B57">
        <w:rPr>
          <w:rFonts w:ascii="Times New Roman" w:eastAsia="Times New Roman" w:hAnsi="Times New Roman" w:cs="Times New Roman"/>
          <w:color w:val="333333"/>
          <w:lang w:eastAsia="ru-RU"/>
        </w:rPr>
        <w:t xml:space="preserve">. Жеңілген бұзақылар өмірде болып </w:t>
      </w:r>
      <w:r w:rsidRPr="00690B57">
        <w:rPr>
          <w:rFonts w:ascii="Times New Roman" w:eastAsia="Times New Roman" w:hAnsi="Times New Roman" w:cs="Times New Roman"/>
          <w:color w:val="333333"/>
          <w:lang w:eastAsia="ru-RU"/>
        </w:rPr>
        <w:lastRenderedPageBreak/>
        <w:t>жатқан оқиғалардың немесе адамдардың/жануарлардың әсерінен адам танымастай өзгерді. Өзгермейтін бақытты аяқталу: мүлде жағдайы нашар адамнан шыққан бала батырға айналады. Содан кейін осындай суреттерді мысалға ала отырып, балаларға өмірде бәрі болатынын түсіндірген дұрыс: сәттілік те, сәтсіздік те. Әрине, кеңестік фильмдерді емес, еуропалық фильмдерді таңдаған дұрыс: олар экологиялық таза, оптимизм мен үміт тудырады.</w:t>
      </w:r>
    </w:p>
    <w:p w:rsidR="0080106D" w:rsidRPr="00690B57" w:rsidRDefault="00386600" w:rsidP="00690B57">
      <w:pPr>
        <w:pStyle w:val="a7"/>
        <w:jc w:val="both"/>
        <w:rPr>
          <w:rFonts w:ascii="Times New Roman" w:eastAsia="Times New Roman" w:hAnsi="Times New Roman" w:cs="Times New Roman"/>
          <w:b/>
          <w:bCs/>
          <w:color w:val="000000"/>
          <w:lang w:eastAsia="ru-RU"/>
        </w:rPr>
      </w:pPr>
      <w:hyperlink r:id="rId12" w:history="1">
        <w:r w:rsidR="0080106D" w:rsidRPr="00690B57">
          <w:rPr>
            <w:rFonts w:ascii="Times New Roman" w:eastAsia="Times New Roman" w:hAnsi="Times New Roman" w:cs="Times New Roman"/>
            <w:b/>
            <w:bCs/>
            <w:color w:val="1A6DBB"/>
            <w:u w:val="single"/>
            <w:lang w:eastAsia="ru-RU"/>
          </w:rPr>
          <w:t xml:space="preserve">«Шығыс </w:t>
        </w:r>
        <w:proofErr w:type="gramStart"/>
        <w:r w:rsidR="0080106D" w:rsidRPr="00690B57">
          <w:rPr>
            <w:rFonts w:ascii="Times New Roman" w:eastAsia="Times New Roman" w:hAnsi="Times New Roman" w:cs="Times New Roman"/>
            <w:b/>
            <w:bCs/>
            <w:color w:val="1A6DBB"/>
            <w:u w:val="single"/>
            <w:lang w:eastAsia="ru-RU"/>
          </w:rPr>
          <w:t>жел»</w:t>
        </w:r>
      </w:hyperlink>
      <w:r w:rsidR="0080106D" w:rsidRPr="00690B57">
        <w:rPr>
          <w:rFonts w:ascii="Times New Roman" w:eastAsia="Times New Roman" w:hAnsi="Times New Roman" w:cs="Times New Roman"/>
          <w:b/>
          <w:bCs/>
          <w:color w:val="000000"/>
          <w:lang w:eastAsia="ru-RU"/>
        </w:rPr>
        <w:t>(</w:t>
      </w:r>
      <w:proofErr w:type="gramEnd"/>
      <w:r w:rsidR="0080106D" w:rsidRPr="00690B57">
        <w:rPr>
          <w:rFonts w:ascii="Times New Roman" w:eastAsia="Times New Roman" w:hAnsi="Times New Roman" w:cs="Times New Roman"/>
          <w:b/>
          <w:bCs/>
          <w:color w:val="000000"/>
          <w:lang w:eastAsia="ru-RU"/>
        </w:rPr>
        <w:t>2013, режиссер Кэти фон Гарниер)</w:t>
      </w:r>
    </w:p>
    <w:p w:rsidR="0080106D" w:rsidRPr="00690B57" w:rsidRDefault="0080106D" w:rsidP="00690B57">
      <w:pPr>
        <w:pStyle w:val="a7"/>
        <w:jc w:val="both"/>
        <w:rPr>
          <w:rFonts w:ascii="Times New Roman" w:eastAsia="Times New Roman" w:hAnsi="Times New Roman" w:cs="Times New Roman"/>
          <w:color w:val="333333"/>
          <w:lang w:eastAsia="ru-RU"/>
        </w:rPr>
      </w:pPr>
      <w:r w:rsidRPr="00690B57">
        <w:rPr>
          <w:rFonts w:ascii="Times New Roman" w:eastAsia="Times New Roman" w:hAnsi="Times New Roman" w:cs="Times New Roman"/>
          <w:color w:val="333333"/>
          <w:lang w:eastAsia="ru-RU"/>
        </w:rPr>
        <w:t>Бұзық Миканы жылқы ұстайтын әжесі бар фермаға жібереді. Бойжеткен өзінің бүкіл сыртқы келбетімен өзіне наразылық пен оған қойылатын ережелер мен талаптарға шыдағысы келмейтіндігін көрсетеді, содан кейін үзілмеген Оствинд атты жылқымен достаса бастайды, ал бапкер атасы оған киім тігу өнерін меңгеруге көмектеседі. Мика жарыстарға қатыса бастайды. Алғашында ол жеңе алмайды, өйткені оған қастандық жасалып жатыр. Бірақ финалда әлі бақытты аяқталу бар.</w:t>
      </w:r>
    </w:p>
    <w:p w:rsidR="0080106D" w:rsidRPr="00690B57" w:rsidRDefault="00386600" w:rsidP="00690B57">
      <w:pPr>
        <w:pStyle w:val="a7"/>
        <w:jc w:val="both"/>
        <w:rPr>
          <w:rFonts w:ascii="Times New Roman" w:eastAsia="Times New Roman" w:hAnsi="Times New Roman" w:cs="Times New Roman"/>
          <w:b/>
          <w:bCs/>
          <w:color w:val="000000"/>
          <w:lang w:eastAsia="ru-RU"/>
        </w:rPr>
      </w:pPr>
      <w:hyperlink r:id="rId13" w:history="1">
        <w:r w:rsidR="0080106D" w:rsidRPr="00690B57">
          <w:rPr>
            <w:rFonts w:ascii="Times New Roman" w:eastAsia="Times New Roman" w:hAnsi="Times New Roman" w:cs="Times New Roman"/>
            <w:b/>
            <w:bCs/>
            <w:color w:val="1A6DBB"/>
            <w:u w:val="single"/>
            <w:lang w:eastAsia="ru-RU"/>
          </w:rPr>
          <w:t xml:space="preserve">«Қанатыңды </w:t>
        </w:r>
        <w:proofErr w:type="gramStart"/>
        <w:r w:rsidR="0080106D" w:rsidRPr="00690B57">
          <w:rPr>
            <w:rFonts w:ascii="Times New Roman" w:eastAsia="Times New Roman" w:hAnsi="Times New Roman" w:cs="Times New Roman"/>
            <w:b/>
            <w:bCs/>
            <w:color w:val="1A6DBB"/>
            <w:u w:val="single"/>
            <w:lang w:eastAsia="ru-RU"/>
          </w:rPr>
          <w:t>жай»</w:t>
        </w:r>
      </w:hyperlink>
      <w:r w:rsidR="0080106D" w:rsidRPr="00690B57">
        <w:rPr>
          <w:rFonts w:ascii="Times New Roman" w:eastAsia="Times New Roman" w:hAnsi="Times New Roman" w:cs="Times New Roman"/>
          <w:b/>
          <w:bCs/>
          <w:color w:val="000000"/>
          <w:lang w:eastAsia="ru-RU"/>
        </w:rPr>
        <w:t>(</w:t>
      </w:r>
      <w:proofErr w:type="gramEnd"/>
      <w:r w:rsidR="0080106D" w:rsidRPr="00690B57">
        <w:rPr>
          <w:rFonts w:ascii="Times New Roman" w:eastAsia="Times New Roman" w:hAnsi="Times New Roman" w:cs="Times New Roman"/>
          <w:b/>
          <w:bCs/>
          <w:color w:val="000000"/>
          <w:lang w:eastAsia="ru-RU"/>
        </w:rPr>
        <w:t>2019, режиссер Николас Ваньер)</w:t>
      </w:r>
    </w:p>
    <w:p w:rsidR="0080106D" w:rsidRPr="00690B57" w:rsidRDefault="0080106D" w:rsidP="00690B57">
      <w:pPr>
        <w:pStyle w:val="a7"/>
        <w:jc w:val="both"/>
        <w:rPr>
          <w:rFonts w:ascii="Times New Roman" w:eastAsia="Times New Roman" w:hAnsi="Times New Roman" w:cs="Times New Roman"/>
          <w:color w:val="333333"/>
          <w:lang w:eastAsia="ru-RU"/>
        </w:rPr>
      </w:pPr>
      <w:r w:rsidRPr="00690B57">
        <w:rPr>
          <w:rFonts w:ascii="Times New Roman" w:eastAsia="Times New Roman" w:hAnsi="Times New Roman" w:cs="Times New Roman"/>
          <w:color w:val="333333"/>
          <w:lang w:eastAsia="ru-RU"/>
        </w:rPr>
        <w:t>Ерлі-зайыптылар бөлек, қала баласы демалысқа әкесінің фермасына келеді. Ол ештеңе істегісі келмейді, ол интернетсіз және бейне ойындарсыз зерігуден өледі ... Ал әкем қоныс аударатын құстарды - жабайы қаздарды зерттейді. Ересек адам бұл құстарға «ана» болады: ол костюм киеді, белгілі бір дыбыстар шығарады, ал балапандар оған үйренеді. Бірақ содан кейін бала әкесін ауыстыруға мәжбүр болады - және ол өзі құстардың «анасына» айналады, осы асүйге толығымен еніп кетеді және, әрине, интернетсіз және телефонсыз өмір сүре алмайтынын ұмытады. Өте жақсы, мейірімді, өмірді растайтын фильм.</w:t>
      </w:r>
    </w:p>
    <w:p w:rsidR="0080106D" w:rsidRPr="00690B57" w:rsidRDefault="00386600" w:rsidP="00690B57">
      <w:pPr>
        <w:pStyle w:val="a7"/>
        <w:jc w:val="both"/>
        <w:rPr>
          <w:rFonts w:ascii="Times New Roman" w:eastAsia="Times New Roman" w:hAnsi="Times New Roman" w:cs="Times New Roman"/>
          <w:b/>
          <w:bCs/>
          <w:color w:val="000000"/>
          <w:lang w:eastAsia="ru-RU"/>
        </w:rPr>
      </w:pPr>
      <w:hyperlink r:id="rId14" w:history="1">
        <w:r w:rsidR="0080106D" w:rsidRPr="00690B57">
          <w:rPr>
            <w:rFonts w:ascii="Times New Roman" w:eastAsia="Times New Roman" w:hAnsi="Times New Roman" w:cs="Times New Roman"/>
            <w:b/>
            <w:bCs/>
            <w:color w:val="0066CC"/>
            <w:u w:val="single"/>
            <w:lang w:eastAsia="ru-RU"/>
          </w:rPr>
          <w:t>«</w:t>
        </w:r>
        <w:proofErr w:type="gramStart"/>
        <w:r w:rsidR="0080106D" w:rsidRPr="00690B57">
          <w:rPr>
            <w:rFonts w:ascii="Times New Roman" w:eastAsia="Times New Roman" w:hAnsi="Times New Roman" w:cs="Times New Roman"/>
            <w:b/>
            <w:bCs/>
            <w:color w:val="0066CC"/>
            <w:u w:val="single"/>
            <w:lang w:eastAsia="ru-RU"/>
          </w:rPr>
          <w:t>Шахматшы»</w:t>
        </w:r>
      </w:hyperlink>
      <w:r w:rsidR="0080106D" w:rsidRPr="00690B57">
        <w:rPr>
          <w:rFonts w:ascii="Times New Roman" w:eastAsia="Times New Roman" w:hAnsi="Times New Roman" w:cs="Times New Roman"/>
          <w:b/>
          <w:bCs/>
          <w:color w:val="000000"/>
          <w:lang w:eastAsia="ru-RU"/>
        </w:rPr>
        <w:t>(</w:t>
      </w:r>
      <w:proofErr w:type="gramEnd"/>
      <w:r w:rsidR="0080106D" w:rsidRPr="00690B57">
        <w:rPr>
          <w:rFonts w:ascii="Times New Roman" w:eastAsia="Times New Roman" w:hAnsi="Times New Roman" w:cs="Times New Roman"/>
          <w:b/>
          <w:bCs/>
          <w:color w:val="000000"/>
          <w:lang w:eastAsia="ru-RU"/>
        </w:rPr>
        <w:t>2019, режиссер Пьер-Франсуа Мартин-Лаваль)</w:t>
      </w:r>
    </w:p>
    <w:p w:rsidR="0080106D" w:rsidRPr="00690B57" w:rsidRDefault="0080106D" w:rsidP="00690B57">
      <w:pPr>
        <w:pStyle w:val="a7"/>
        <w:jc w:val="both"/>
        <w:rPr>
          <w:rFonts w:ascii="Times New Roman" w:eastAsia="Times New Roman" w:hAnsi="Times New Roman" w:cs="Times New Roman"/>
          <w:b/>
          <w:bCs/>
          <w:color w:val="000000"/>
          <w:lang w:eastAsia="ru-RU"/>
        </w:rPr>
      </w:pPr>
      <w:r w:rsidRPr="00690B57">
        <w:rPr>
          <w:rFonts w:ascii="Times New Roman" w:hAnsi="Times New Roman" w:cs="Times New Roman"/>
          <w:color w:val="333333"/>
          <w:shd w:val="clear" w:color="auto" w:fill="FFFFFF"/>
        </w:rPr>
        <w:t>Дарынды, тіпті тамаша шахматшы бала әкесімен бірге үшінші әлем елінде тұрады. Қуғын-сүргінге байланысты олар Францияға қашуға мәжбүр болады. Бірақ іс онша жақсы емес. Күрделі әлеуметтік құрылым жағдайында басты кейіпкерлердің құжаттары жоқ, тілді білмеуі және олар үнемі тұрғылықты жерін ауыстыруға мәжбүр болған жағдайда әке мен баланың метаморфозасын байқау қызықты. Бала қаншалықты тез үйреніп, ата-анасына көмектеседі</w:t>
      </w:r>
    </w:p>
    <w:p w:rsidR="0080106D" w:rsidRPr="00690B57" w:rsidRDefault="0080106D"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t>Хачико: ең адал дос / Хачи: иттің ертегісі (2009)</w:t>
      </w:r>
    </w:p>
    <w:p w:rsidR="0080106D" w:rsidRPr="00690B57" w:rsidRDefault="0080106D"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Аңызға айналған адалдық туралы аңызға айналған ертегі. Хачиконы көріп отырып, жыламау мүмкін емес, және ноталар арқылы боялған әрекет сізді осы қарапайым оқиғаның толық күшін сезінеді. Режиссер Лассе Холстрем мінсіз, ал басты рөлдегі Ричард Гир мүлдем органикалық.</w:t>
      </w:r>
    </w:p>
    <w:p w:rsidR="00493C3D" w:rsidRDefault="00493C3D" w:rsidP="00690B57">
      <w:pPr>
        <w:pStyle w:val="a7"/>
        <w:jc w:val="both"/>
        <w:rPr>
          <w:rFonts w:ascii="Times New Roman" w:eastAsia="Times New Roman" w:hAnsi="Times New Roman" w:cs="Times New Roman"/>
          <w:b/>
          <w:bCs/>
          <w:color w:val="000000"/>
          <w:lang w:eastAsia="ru-RU"/>
        </w:rPr>
      </w:pPr>
    </w:p>
    <w:p w:rsidR="00493C3D" w:rsidRDefault="00493C3D" w:rsidP="00690B57">
      <w:pPr>
        <w:pStyle w:val="a7"/>
        <w:jc w:val="both"/>
        <w:rPr>
          <w:rFonts w:ascii="Times New Roman" w:eastAsia="Times New Roman" w:hAnsi="Times New Roman" w:cs="Times New Roman"/>
          <w:b/>
          <w:bCs/>
          <w:color w:val="000000"/>
          <w:lang w:eastAsia="ru-RU"/>
        </w:rPr>
      </w:pPr>
    </w:p>
    <w:p w:rsidR="00EA67BF" w:rsidRPr="00690B57" w:rsidRDefault="00EA67BF"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t>Пэддингтонның шытырман оқиғалары / Пэддингтон (2014)</w:t>
      </w:r>
    </w:p>
    <w:p w:rsidR="00EA67BF"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Жылы, «аналогтық» және шынайы шабыттандыратын ертегі. Конспект бойынша, Пол Кингтің Пэддингтоны клишелер мен хаотикалық әрекет болады деп күтілген - бірақ, шын мәнінде, ол 21 ғасырдың екінші онжылдығындағы ең маңызды отбасылық фильмдердің бірі болып шықты.</w:t>
      </w:r>
    </w:p>
    <w:p w:rsidR="00EA67BF" w:rsidRPr="00690B57" w:rsidRDefault="00EA67BF"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t>Жоғары / Жоғары (2009)</w:t>
      </w:r>
    </w:p>
    <w:p w:rsidR="0080106D"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Талғампаз қаптамадағы күрделі оқиға - «Жоғары» сізге дұрыс миға шабуыл жасауға, философиялық тұспалдар мен ақылды пайымдауға мүмкіндік береді, сонымен қатар сізді әзіл-оспақпен және керемет туындымен қуантады.</w:t>
      </w:r>
    </w:p>
    <w:p w:rsidR="00EA67BF"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b/>
          <w:bCs/>
          <w:color w:val="000000"/>
          <w:lang w:eastAsia="ru-RU"/>
        </w:rPr>
        <w:t>Того / Того (2019)</w:t>
      </w:r>
    </w:p>
    <w:p w:rsidR="00EA67BF"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1925 жылы Того есімді ит қарлы боран арқылы Аляска тұрғындарына антидоттарды (басқа шана иттерімен бірге) жеткізіп, Номе қаласын дифтерия індетінен құтқарды. Күрес пен жеңу туралы шиеленіс драмасы - өмір құндылығының шынайы ABC. Виллем Дафо мен Джулиан Николсон - қатаң түрде өз орындарында.</w:t>
      </w:r>
    </w:p>
    <w:p w:rsidR="00EA67BF" w:rsidRPr="00690B57" w:rsidRDefault="00EA67BF"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t>Ақ сәулелі қара құлақ (1976)</w:t>
      </w:r>
    </w:p>
    <w:p w:rsidR="00EA67BF"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Станислав Ростоцкийдің достық туралы шын жүректен шыққан әңгімесі - ең нәзік және эмоционалды күшті фильмдердің бірі. Дәл қойылым, шебер қойылған екпіндер, Вячеслав Тихоновтың канондық рөлі – уақыт суретті мүлде қозғамайды.</w:t>
      </w:r>
    </w:p>
    <w:p w:rsidR="00EA67BF" w:rsidRPr="00690B57" w:rsidRDefault="00EA67BF"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t>Қош келдіңіз немесе рұқсатсыз (1964)</w:t>
      </w:r>
    </w:p>
    <w:p w:rsidR="00EA67BF"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ХХ ғасырдың алпысыншы жылдарының ортасындағы кеңестік пионер лагерінің өмірі туралы жарқыраған юмор мен каустикалық сатира Елем Климовтың тамаша қойылымы. Жер аударылған бұзақы Костя Иночкин лагерьде қалуға тырысады - кейінгі оқиғалар сериясы сізді «алда бір жыл бойы» күлдіруге қабілетті.</w:t>
      </w:r>
    </w:p>
    <w:p w:rsidR="00EA67BF" w:rsidRPr="00690B57" w:rsidRDefault="0080106D"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FF0000"/>
          <w:lang w:eastAsia="ru-RU"/>
        </w:rPr>
        <w:t>Отбасылық қарауға және талқылауға арналған ең жақсы фильмдердің ТОП</w:t>
      </w:r>
      <w:r w:rsidR="0077195C" w:rsidRPr="00690B57">
        <w:rPr>
          <w:rFonts w:ascii="Times New Roman" w:eastAsia="Times New Roman" w:hAnsi="Times New Roman" w:cs="Times New Roman"/>
          <w:color w:val="000000"/>
          <w:lang w:eastAsia="ru-RU"/>
        </w:rPr>
        <w:t>:</w:t>
      </w:r>
    </w:p>
    <w:p w:rsidR="0080106D" w:rsidRPr="00690B57" w:rsidRDefault="00386600" w:rsidP="00F94378">
      <w:pPr>
        <w:pStyle w:val="a7"/>
        <w:jc w:val="both"/>
        <w:rPr>
          <w:rFonts w:ascii="Times New Roman" w:eastAsia="Times New Roman" w:hAnsi="Times New Roman" w:cs="Times New Roman"/>
          <w:color w:val="000000"/>
          <w:lang w:eastAsia="ru-RU"/>
        </w:rPr>
      </w:pPr>
      <w:hyperlink r:id="rId15" w:history="1">
        <w:r w:rsidR="0080106D" w:rsidRPr="00690B57">
          <w:rPr>
            <w:rStyle w:val="a6"/>
            <w:rFonts w:ascii="Times New Roman" w:hAnsi="Times New Roman" w:cs="Times New Roman"/>
          </w:rPr>
          <w:t>Баламен не көруге болады? Психолог таңдауы (onliner.by)</w:t>
        </w:r>
      </w:hyperlink>
    </w:p>
    <w:p w:rsidR="0080106D" w:rsidRPr="00690B57" w:rsidRDefault="00386600" w:rsidP="00F94378">
      <w:pPr>
        <w:pStyle w:val="a7"/>
        <w:jc w:val="both"/>
        <w:rPr>
          <w:rFonts w:ascii="Times New Roman" w:hAnsi="Times New Roman" w:cs="Times New Roman"/>
        </w:rPr>
      </w:pPr>
      <w:hyperlink r:id="rId16" w:history="1">
        <w:r w:rsidR="0080106D" w:rsidRPr="00690B57">
          <w:rPr>
            <w:rStyle w:val="a6"/>
            <w:rFonts w:ascii="Times New Roman" w:hAnsi="Times New Roman" w:cs="Times New Roman"/>
          </w:rPr>
          <w:t>50 үздік отбасылық фильмдер мен мультфильмдер. Барлық жастағы адамдар бағынатын кинотеатр (hi-fi.ru)</w:t>
        </w:r>
      </w:hyperlink>
    </w:p>
    <w:p w:rsidR="0080106D" w:rsidRPr="00690B57" w:rsidRDefault="00386600" w:rsidP="00F94378">
      <w:pPr>
        <w:pStyle w:val="a7"/>
        <w:jc w:val="both"/>
        <w:rPr>
          <w:rFonts w:ascii="Times New Roman" w:hAnsi="Times New Roman" w:cs="Times New Roman"/>
        </w:rPr>
      </w:pPr>
      <w:hyperlink r:id="rId17" w:history="1">
        <w:r w:rsidR="0080106D" w:rsidRPr="00690B57">
          <w:rPr>
            <w:rStyle w:val="a6"/>
            <w:rFonts w:ascii="Times New Roman" w:hAnsi="Times New Roman" w:cs="Times New Roman"/>
          </w:rPr>
          <w:t>Топ 50 үздік отбасылық фильмдер: бүкіл отбасына арналған жоғары бағаланған фильмдер | Eldoblog сайтында оқыңыз (eldorado.ru)</w:t>
        </w:r>
      </w:hyperlink>
    </w:p>
    <w:p w:rsidR="00EA67BF" w:rsidRPr="00690B57" w:rsidRDefault="00EA67BF" w:rsidP="00F94378">
      <w:pPr>
        <w:pStyle w:val="a7"/>
        <w:jc w:val="both"/>
        <w:rPr>
          <w:rFonts w:ascii="Times New Roman" w:hAnsi="Times New Roman" w:cs="Times New Roman"/>
          <w:color w:val="EE1D24"/>
          <w:bdr w:val="none" w:sz="0" w:space="0" w:color="auto" w:frame="1"/>
        </w:rPr>
      </w:pPr>
    </w:p>
    <w:p w:rsidR="00EA67BF" w:rsidRPr="00690B57" w:rsidRDefault="0077195C" w:rsidP="00F94378">
      <w:pPr>
        <w:pStyle w:val="a7"/>
        <w:jc w:val="center"/>
        <w:rPr>
          <w:rFonts w:ascii="Times New Roman" w:hAnsi="Times New Roman" w:cs="Times New Roman"/>
          <w:b/>
          <w:bCs/>
          <w:i/>
          <w:iCs/>
          <w:color w:val="EE1D24"/>
          <w:bdr w:val="none" w:sz="0" w:space="0" w:color="auto" w:frame="1"/>
        </w:rPr>
      </w:pPr>
      <w:r w:rsidRPr="00690B57">
        <w:rPr>
          <w:rFonts w:ascii="Times New Roman" w:hAnsi="Times New Roman" w:cs="Times New Roman"/>
          <w:b/>
          <w:bCs/>
          <w:i/>
          <w:iCs/>
          <w:color w:val="EE1D24"/>
          <w:bdr w:val="none" w:sz="0" w:space="0" w:color="auto" w:frame="1"/>
        </w:rPr>
        <w:t>Демалысты жақсы, қызықты, қауіпсіз өткізіңіз!</w:t>
      </w:r>
    </w:p>
    <w:p w:rsidR="00690B57" w:rsidRDefault="00690B57" w:rsidP="00F94378">
      <w:pPr>
        <w:pStyle w:val="a7"/>
        <w:jc w:val="both"/>
        <w:rPr>
          <w:rFonts w:ascii="Times New Roman" w:hAnsi="Times New Roman" w:cs="Times New Roman"/>
          <w:b/>
          <w:bCs/>
          <w:i/>
          <w:iCs/>
          <w:noProof/>
          <w:color w:val="EE1D24"/>
          <w:bdr w:val="none" w:sz="0" w:space="0" w:color="auto" w:frame="1"/>
          <w:lang w:eastAsia="ru-RU"/>
        </w:rPr>
      </w:pPr>
    </w:p>
    <w:p w:rsidR="00994845" w:rsidRDefault="00994845" w:rsidP="00F94378">
      <w:pPr>
        <w:pStyle w:val="a7"/>
        <w:jc w:val="both"/>
        <w:rPr>
          <w:rFonts w:ascii="Times New Roman" w:hAnsi="Times New Roman" w:cs="Times New Roman"/>
          <w:b/>
          <w:bCs/>
          <w:i/>
          <w:iCs/>
          <w:noProof/>
          <w:color w:val="EE1D24"/>
          <w:bdr w:val="none" w:sz="0" w:space="0" w:color="auto" w:frame="1"/>
          <w:lang w:eastAsia="ru-RU"/>
        </w:rPr>
      </w:pPr>
    </w:p>
    <w:p w:rsidR="00994845" w:rsidRDefault="00994845" w:rsidP="00F94378">
      <w:pPr>
        <w:pStyle w:val="a7"/>
        <w:jc w:val="both"/>
        <w:rPr>
          <w:rFonts w:ascii="Times New Roman" w:hAnsi="Times New Roman" w:cs="Times New Roman"/>
          <w:b/>
          <w:bCs/>
          <w:i/>
          <w:iCs/>
          <w:noProof/>
          <w:color w:val="EE1D24"/>
          <w:bdr w:val="none" w:sz="0" w:space="0" w:color="auto" w:frame="1"/>
          <w:lang w:eastAsia="ru-RU"/>
        </w:rPr>
      </w:pPr>
    </w:p>
    <w:p w:rsidR="00994845" w:rsidRDefault="00994845" w:rsidP="00F94378">
      <w:pPr>
        <w:pStyle w:val="a7"/>
        <w:jc w:val="both"/>
        <w:rPr>
          <w:rFonts w:ascii="Times New Roman" w:hAnsi="Times New Roman" w:cs="Times New Roman"/>
          <w:b/>
          <w:bCs/>
          <w:i/>
          <w:iCs/>
          <w:noProof/>
          <w:color w:val="EE1D24"/>
          <w:bdr w:val="none" w:sz="0" w:space="0" w:color="auto" w:frame="1"/>
          <w:lang w:eastAsia="ru-RU"/>
        </w:rPr>
      </w:pPr>
    </w:p>
    <w:p w:rsidR="00994845" w:rsidRDefault="00994845" w:rsidP="00F94378">
      <w:pPr>
        <w:pStyle w:val="a7"/>
        <w:jc w:val="both"/>
        <w:rPr>
          <w:rFonts w:ascii="Times New Roman" w:hAnsi="Times New Roman" w:cs="Times New Roman"/>
          <w:b/>
          <w:bCs/>
          <w:i/>
          <w:iCs/>
          <w:noProof/>
          <w:color w:val="EE1D24"/>
          <w:bdr w:val="none" w:sz="0" w:space="0" w:color="auto" w:frame="1"/>
          <w:lang w:eastAsia="ru-RU"/>
        </w:rPr>
      </w:pPr>
    </w:p>
    <w:p w:rsidR="003E7361" w:rsidRPr="00A442AE" w:rsidRDefault="003E7361" w:rsidP="003E7361">
      <w:pPr>
        <w:pStyle w:val="a7"/>
        <w:tabs>
          <w:tab w:val="left" w:pos="284"/>
        </w:tabs>
        <w:jc w:val="center"/>
        <w:rPr>
          <w:rFonts w:ascii="Times New Roman" w:hAnsi="Times New Roman" w:cs="Times New Roman"/>
          <w:b/>
        </w:rPr>
      </w:pPr>
      <w:r w:rsidRPr="00A442AE">
        <w:rPr>
          <w:rFonts w:ascii="Times New Roman" w:hAnsi="Times New Roman" w:cs="Times New Roman"/>
          <w:b/>
        </w:rPr>
        <w:t>Ақмола облысы білім б</w:t>
      </w:r>
      <w:r>
        <w:rPr>
          <w:rFonts w:ascii="Times New Roman" w:hAnsi="Times New Roman" w:cs="Times New Roman"/>
          <w:b/>
        </w:rPr>
        <w:t>асқармасының психологиялық қолдау орталығы</w:t>
      </w:r>
    </w:p>
    <w:p w:rsidR="003E7361" w:rsidRPr="00A442AE" w:rsidRDefault="003E7361" w:rsidP="003E7361">
      <w:pPr>
        <w:pStyle w:val="a7"/>
        <w:tabs>
          <w:tab w:val="left" w:pos="284"/>
        </w:tabs>
        <w:jc w:val="center"/>
        <w:rPr>
          <w:rFonts w:ascii="Times New Roman" w:hAnsi="Times New Roman" w:cs="Times New Roman"/>
          <w:b/>
        </w:rPr>
      </w:pPr>
    </w:p>
    <w:p w:rsidR="003E7361" w:rsidRPr="00386600" w:rsidRDefault="003E7361" w:rsidP="003E7361">
      <w:pPr>
        <w:pStyle w:val="a7"/>
        <w:tabs>
          <w:tab w:val="left" w:pos="284"/>
        </w:tabs>
        <w:jc w:val="center"/>
        <w:rPr>
          <w:rFonts w:ascii="Times New Roman" w:hAnsi="Times New Roman" w:cs="Times New Roman"/>
          <w:b/>
          <w:lang w:val="kk-KZ"/>
        </w:rPr>
      </w:pPr>
      <w:r>
        <w:rPr>
          <w:rFonts w:ascii="Times New Roman" w:hAnsi="Times New Roman" w:cs="Times New Roman"/>
          <w:b/>
          <w:lang w:val="kk-KZ"/>
        </w:rPr>
        <w:t>Центр</w:t>
      </w:r>
      <w:r w:rsidR="00386600">
        <w:rPr>
          <w:rFonts w:ascii="Times New Roman" w:hAnsi="Times New Roman" w:cs="Times New Roman"/>
          <w:b/>
        </w:rPr>
        <w:t xml:space="preserve"> психологической п</w:t>
      </w:r>
      <w:r w:rsidR="00386600">
        <w:rPr>
          <w:rFonts w:ascii="Times New Roman" w:hAnsi="Times New Roman" w:cs="Times New Roman"/>
          <w:b/>
          <w:lang w:val="kk-KZ"/>
        </w:rPr>
        <w:t xml:space="preserve">оддержки </w:t>
      </w:r>
    </w:p>
    <w:p w:rsidR="003E7361" w:rsidRPr="00A442AE" w:rsidRDefault="003E7361" w:rsidP="003E7361">
      <w:pPr>
        <w:pStyle w:val="a7"/>
        <w:jc w:val="center"/>
        <w:rPr>
          <w:rFonts w:ascii="Times New Roman" w:hAnsi="Times New Roman" w:cs="Times New Roman"/>
          <w:color w:val="0070C0"/>
          <w:szCs w:val="24"/>
        </w:rPr>
      </w:pPr>
      <w:r w:rsidRPr="00A442AE">
        <w:rPr>
          <w:rFonts w:ascii="Times New Roman" w:hAnsi="Times New Roman" w:cs="Times New Roman"/>
          <w:b/>
        </w:rPr>
        <w:t>управления образования Акмолинской области</w:t>
      </w:r>
    </w:p>
    <w:p w:rsidR="003E7361" w:rsidRPr="00A442AE" w:rsidRDefault="003E7361" w:rsidP="003E7361">
      <w:pPr>
        <w:pStyle w:val="a7"/>
        <w:jc w:val="center"/>
        <w:rPr>
          <w:rFonts w:ascii="Times New Roman" w:hAnsi="Times New Roman" w:cs="Times New Roman"/>
          <w:color w:val="0070C0"/>
          <w:szCs w:val="24"/>
        </w:rPr>
      </w:pPr>
    </w:p>
    <w:p w:rsidR="00994845" w:rsidRPr="00A442AE" w:rsidRDefault="003E7361" w:rsidP="003E7361">
      <w:pPr>
        <w:pStyle w:val="a7"/>
        <w:jc w:val="center"/>
        <w:rPr>
          <w:rFonts w:ascii="Times New Roman" w:hAnsi="Times New Roman" w:cs="Times New Roman"/>
          <w:color w:val="0070C0"/>
          <w:szCs w:val="24"/>
        </w:rPr>
      </w:pPr>
      <w:r>
        <w:rPr>
          <w:noProof/>
          <w:lang w:eastAsia="ru-RU"/>
        </w:rPr>
        <w:drawing>
          <wp:inline distT="0" distB="0" distL="0" distR="0" wp14:anchorId="169DD3B6" wp14:editId="3FCFBA4B">
            <wp:extent cx="1417955" cy="146685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7955" cy="1466850"/>
                    </a:xfrm>
                    <a:prstGeom prst="ellipse">
                      <a:avLst/>
                    </a:prstGeom>
                    <a:ln>
                      <a:noFill/>
                    </a:ln>
                    <a:effectLst>
                      <a:softEdge rad="112500"/>
                    </a:effectLst>
                  </pic:spPr>
                </pic:pic>
              </a:graphicData>
            </a:graphic>
          </wp:inline>
        </w:drawing>
      </w:r>
    </w:p>
    <w:p w:rsidR="00994845" w:rsidRPr="00A442AE" w:rsidRDefault="00994845" w:rsidP="00994845">
      <w:pPr>
        <w:pStyle w:val="a7"/>
        <w:jc w:val="center"/>
        <w:rPr>
          <w:rFonts w:ascii="Times New Roman" w:hAnsi="Times New Roman" w:cs="Times New Roman"/>
          <w:color w:val="0070C0"/>
          <w:szCs w:val="24"/>
        </w:rPr>
      </w:pPr>
    </w:p>
    <w:p w:rsidR="00994845" w:rsidRPr="00994845" w:rsidRDefault="00994845" w:rsidP="00994845">
      <w:pPr>
        <w:pStyle w:val="a7"/>
        <w:jc w:val="center"/>
        <w:rPr>
          <w:rFonts w:ascii="Times New Roman" w:hAnsi="Times New Roman" w:cs="Times New Roman"/>
          <w:color w:val="0070C0"/>
          <w:szCs w:val="24"/>
        </w:rPr>
      </w:pPr>
      <w:r>
        <w:rPr>
          <w:rFonts w:ascii="Times New Roman" w:hAnsi="Times New Roman" w:cs="Times New Roman"/>
          <w:b/>
          <w:bCs/>
          <w:i/>
          <w:iCs/>
          <w:noProof/>
          <w:color w:val="EE1D24"/>
          <w:bdr w:val="none" w:sz="0" w:space="0" w:color="auto" w:frame="1"/>
          <w:lang w:eastAsia="ru-RU"/>
        </w:rPr>
        <w:drawing>
          <wp:inline distT="0" distB="0" distL="0" distR="0" wp14:anchorId="54CEE15D" wp14:editId="1FA895E9">
            <wp:extent cx="2738643" cy="1592580"/>
            <wp:effectExtent l="0" t="0" r="5080" b="7620"/>
            <wp:docPr id="10" name="Рисунок 10" descr="C:\Users\user\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Без названия (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8824" cy="1592685"/>
                    </a:xfrm>
                    <a:prstGeom prst="rect">
                      <a:avLst/>
                    </a:prstGeom>
                    <a:ln>
                      <a:noFill/>
                    </a:ln>
                    <a:effectLst>
                      <a:softEdge rad="112500"/>
                    </a:effectLst>
                  </pic:spPr>
                </pic:pic>
              </a:graphicData>
            </a:graphic>
          </wp:inline>
        </w:drawing>
      </w:r>
    </w:p>
    <w:p w:rsidR="00994845" w:rsidRDefault="00994845" w:rsidP="00994845">
      <w:pPr>
        <w:pStyle w:val="a7"/>
        <w:jc w:val="center"/>
        <w:rPr>
          <w:rFonts w:ascii="Times New Roman" w:hAnsi="Times New Roman" w:cs="Times New Roman"/>
          <w:b/>
          <w:i/>
          <w:szCs w:val="24"/>
        </w:rPr>
      </w:pPr>
    </w:p>
    <w:p w:rsidR="00994845" w:rsidRPr="00A442AE" w:rsidRDefault="00994845" w:rsidP="00994845">
      <w:pPr>
        <w:pStyle w:val="a7"/>
        <w:jc w:val="center"/>
        <w:rPr>
          <w:rFonts w:ascii="Times New Roman" w:hAnsi="Times New Roman" w:cs="Times New Roman"/>
          <w:b/>
          <w:i/>
          <w:szCs w:val="24"/>
        </w:rPr>
      </w:pPr>
      <w:r w:rsidRPr="00A442AE">
        <w:rPr>
          <w:rFonts w:ascii="Times New Roman" w:hAnsi="Times New Roman" w:cs="Times New Roman"/>
          <w:b/>
          <w:i/>
          <w:szCs w:val="24"/>
        </w:rPr>
        <w:t>Жазғы демалыс кезінде</w:t>
      </w:r>
    </w:p>
    <w:p w:rsidR="00994845" w:rsidRPr="00A442AE" w:rsidRDefault="00994845" w:rsidP="00994845">
      <w:pPr>
        <w:pStyle w:val="a7"/>
        <w:jc w:val="center"/>
        <w:rPr>
          <w:rStyle w:val="a8"/>
          <w:rFonts w:ascii="Times New Roman" w:hAnsi="Times New Roman" w:cs="Times New Roman"/>
          <w:b/>
          <w:szCs w:val="24"/>
          <w14:ligatures w14:val="historicalDiscretional"/>
          <w14:stylisticSets>
            <w14:styleSet w14:id="1"/>
          </w14:stylisticSets>
        </w:rPr>
      </w:pPr>
      <w:r w:rsidRPr="00A442AE">
        <w:rPr>
          <w:rFonts w:ascii="Times New Roman" w:hAnsi="Times New Roman" w:cs="Times New Roman"/>
          <w:b/>
          <w:i/>
          <w:szCs w:val="24"/>
        </w:rPr>
        <w:t>психологикалық денсаулық бойынша ұсыныстар</w:t>
      </w:r>
      <w:r w:rsidRPr="00A442AE">
        <w:rPr>
          <w:rStyle w:val="a8"/>
          <w:rFonts w:ascii="Times New Roman" w:hAnsi="Times New Roman" w:cs="Times New Roman"/>
          <w:b/>
          <w:szCs w:val="24"/>
          <w14:ligatures w14:val="historicalDiscretional"/>
          <w14:stylisticSets>
            <w14:styleSet w14:id="1"/>
          </w14:stylisticSets>
        </w:rPr>
        <w:t xml:space="preserve"> </w:t>
      </w:r>
    </w:p>
    <w:p w:rsidR="00994845" w:rsidRPr="00A442AE" w:rsidRDefault="00994845" w:rsidP="00994845">
      <w:pPr>
        <w:pStyle w:val="a7"/>
        <w:jc w:val="center"/>
        <w:rPr>
          <w:rStyle w:val="a8"/>
          <w:rFonts w:ascii="Times New Roman" w:hAnsi="Times New Roman" w:cs="Times New Roman"/>
          <w:b/>
          <w:szCs w:val="24"/>
          <w14:ligatures w14:val="historicalDiscretional"/>
          <w14:stylisticSets>
            <w14:styleSet w14:id="1"/>
          </w14:stylisticSets>
        </w:rPr>
      </w:pPr>
    </w:p>
    <w:p w:rsidR="00994845" w:rsidRPr="00A442AE" w:rsidRDefault="00994845" w:rsidP="00994845">
      <w:pPr>
        <w:pStyle w:val="a7"/>
        <w:jc w:val="center"/>
        <w:rPr>
          <w:rStyle w:val="a8"/>
          <w:rFonts w:ascii="Times New Roman" w:hAnsi="Times New Roman" w:cs="Times New Roman"/>
          <w:b/>
          <w:szCs w:val="24"/>
          <w14:ligatures w14:val="historicalDiscretional"/>
          <w14:stylisticSets>
            <w14:styleSet w14:id="1"/>
          </w14:stylisticSets>
        </w:rPr>
      </w:pPr>
      <w:r w:rsidRPr="00A442AE">
        <w:rPr>
          <w:rStyle w:val="a8"/>
          <w:rFonts w:ascii="Times New Roman" w:hAnsi="Times New Roman" w:cs="Times New Roman"/>
          <w:b/>
          <w:szCs w:val="24"/>
          <w14:ligatures w14:val="historicalDiscretional"/>
          <w14:stylisticSets>
            <w14:styleSet w14:id="1"/>
          </w14:stylisticSets>
        </w:rPr>
        <w:t>Рекомендации по сохранению психологического здоровья</w:t>
      </w:r>
    </w:p>
    <w:p w:rsidR="00994845" w:rsidRPr="00A442AE" w:rsidRDefault="00994845" w:rsidP="00994845">
      <w:pPr>
        <w:pStyle w:val="a7"/>
        <w:jc w:val="center"/>
        <w:rPr>
          <w:rFonts w:ascii="Times New Roman" w:hAnsi="Times New Roman" w:cs="Times New Roman"/>
          <w:i/>
          <w:color w:val="0070C0"/>
          <w:szCs w:val="24"/>
        </w:rPr>
      </w:pPr>
      <w:r w:rsidRPr="00A442AE">
        <w:rPr>
          <w:rStyle w:val="a8"/>
          <w:rFonts w:ascii="Times New Roman" w:hAnsi="Times New Roman" w:cs="Times New Roman"/>
          <w:b/>
          <w:szCs w:val="24"/>
          <w14:ligatures w14:val="historicalDiscretional"/>
          <w14:stylisticSets>
            <w14:styleSet w14:id="1"/>
          </w14:stylisticSets>
        </w:rPr>
        <w:t xml:space="preserve">в период </w:t>
      </w:r>
      <w:r w:rsidR="004E5AC6">
        <w:rPr>
          <w:rStyle w:val="a8"/>
          <w:rFonts w:ascii="Times New Roman" w:hAnsi="Times New Roman" w:cs="Times New Roman"/>
          <w:b/>
          <w:szCs w:val="24"/>
          <w14:ligatures w14:val="historicalDiscretional"/>
          <w14:stylisticSets>
            <w14:styleSet w14:id="1"/>
          </w14:stylisticSets>
        </w:rPr>
        <w:t xml:space="preserve">летних </w:t>
      </w:r>
      <w:r w:rsidRPr="00A442AE">
        <w:rPr>
          <w:rStyle w:val="a8"/>
          <w:rFonts w:ascii="Times New Roman" w:hAnsi="Times New Roman" w:cs="Times New Roman"/>
          <w:b/>
          <w:szCs w:val="24"/>
          <w14:ligatures w14:val="historicalDiscretional"/>
          <w14:stylisticSets>
            <w14:styleSet w14:id="1"/>
          </w14:stylisticSets>
        </w:rPr>
        <w:t>каникул</w:t>
      </w:r>
    </w:p>
    <w:p w:rsidR="00994845" w:rsidRPr="00A442AE" w:rsidRDefault="00994845" w:rsidP="00994845">
      <w:pPr>
        <w:pStyle w:val="a7"/>
        <w:jc w:val="center"/>
        <w:rPr>
          <w:rFonts w:ascii="Times New Roman" w:hAnsi="Times New Roman" w:cs="Times New Roman"/>
          <w:b/>
          <w:i/>
          <w:szCs w:val="24"/>
        </w:rPr>
      </w:pPr>
    </w:p>
    <w:p w:rsidR="00994845" w:rsidRPr="00A442AE" w:rsidRDefault="00994845" w:rsidP="00994845">
      <w:pPr>
        <w:pStyle w:val="a7"/>
        <w:jc w:val="center"/>
        <w:rPr>
          <w:rFonts w:ascii="Times New Roman" w:hAnsi="Times New Roman" w:cs="Times New Roman"/>
          <w:color w:val="0070C0"/>
          <w:szCs w:val="24"/>
        </w:rPr>
      </w:pPr>
    </w:p>
    <w:p w:rsidR="00994845" w:rsidRPr="00A442AE" w:rsidRDefault="003E7361" w:rsidP="00994845">
      <w:pPr>
        <w:pStyle w:val="a7"/>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2025</w:t>
      </w:r>
      <w:r w:rsidR="00994845" w:rsidRPr="00A442AE">
        <w:rPr>
          <w:rFonts w:ascii="Times New Roman" w:hAnsi="Times New Roman" w:cs="Times New Roman"/>
          <w:color w:val="000000" w:themeColor="text1"/>
          <w:szCs w:val="24"/>
        </w:rPr>
        <w:t>ж</w:t>
      </w:r>
    </w:p>
    <w:p w:rsidR="00994845" w:rsidRPr="00A442AE" w:rsidRDefault="00994845" w:rsidP="00994845">
      <w:pPr>
        <w:pStyle w:val="a7"/>
        <w:jc w:val="center"/>
        <w:rPr>
          <w:rFonts w:ascii="Times New Roman" w:hAnsi="Times New Roman" w:cs="Times New Roman"/>
          <w:b/>
          <w:bCs/>
          <w:i/>
          <w:iCs/>
          <w:color w:val="EE1D24"/>
          <w:bdr w:val="none" w:sz="0" w:space="0" w:color="auto" w:frame="1"/>
        </w:rPr>
      </w:pPr>
    </w:p>
    <w:p w:rsidR="00994845" w:rsidRPr="00690B57" w:rsidRDefault="00994845" w:rsidP="00F94378">
      <w:pPr>
        <w:pStyle w:val="a7"/>
        <w:jc w:val="both"/>
        <w:rPr>
          <w:rFonts w:ascii="Times New Roman" w:hAnsi="Times New Roman" w:cs="Times New Roman"/>
          <w:b/>
          <w:bCs/>
          <w:i/>
          <w:iCs/>
          <w:color w:val="EE1D24"/>
          <w:bdr w:val="none" w:sz="0" w:space="0" w:color="auto" w:frame="1"/>
        </w:rPr>
      </w:pPr>
    </w:p>
    <w:p w:rsidR="00690B57" w:rsidRPr="00690B57" w:rsidRDefault="00690B57" w:rsidP="00690B57">
      <w:pPr>
        <w:pStyle w:val="a7"/>
        <w:jc w:val="both"/>
        <w:rPr>
          <w:rFonts w:ascii="Times New Roman" w:hAnsi="Times New Roman" w:cs="Times New Roman"/>
          <w:b/>
          <w:bCs/>
          <w:i/>
          <w:iCs/>
          <w:color w:val="EE1D24"/>
          <w:bdr w:val="none" w:sz="0" w:space="0" w:color="auto" w:frame="1"/>
        </w:rPr>
      </w:pPr>
    </w:p>
    <w:p w:rsidR="00690B57" w:rsidRPr="00690B57" w:rsidRDefault="00690B57" w:rsidP="00690B57">
      <w:pPr>
        <w:pStyle w:val="a7"/>
        <w:jc w:val="both"/>
        <w:rPr>
          <w:rFonts w:ascii="Times New Roman" w:hAnsi="Times New Roman" w:cs="Times New Roman"/>
          <w:b/>
          <w:bCs/>
          <w:i/>
          <w:iCs/>
          <w:color w:val="EE1D24"/>
          <w:bdr w:val="none" w:sz="0" w:space="0" w:color="auto" w:frame="1"/>
        </w:rPr>
      </w:pPr>
    </w:p>
    <w:p w:rsidR="00690B57" w:rsidRPr="00690B57" w:rsidRDefault="00690B57" w:rsidP="00690B57">
      <w:pPr>
        <w:pStyle w:val="a7"/>
        <w:jc w:val="both"/>
        <w:rPr>
          <w:rFonts w:ascii="Times New Roman" w:hAnsi="Times New Roman" w:cs="Times New Roman"/>
          <w:b/>
          <w:bCs/>
          <w:i/>
          <w:iCs/>
          <w:color w:val="EE1D24"/>
          <w:bdr w:val="none" w:sz="0" w:space="0" w:color="auto" w:frame="1"/>
        </w:rPr>
      </w:pPr>
    </w:p>
    <w:p w:rsidR="00591A9A" w:rsidRPr="00690B57" w:rsidRDefault="00591A9A" w:rsidP="00690B57">
      <w:pPr>
        <w:spacing w:after="240" w:line="240" w:lineRule="auto"/>
        <w:jc w:val="both"/>
        <w:rPr>
          <w:rFonts w:ascii="Times New Roman" w:hAnsi="Times New Roman" w:cs="Times New Roman"/>
        </w:rPr>
      </w:pPr>
      <w:bookmarkStart w:id="0" w:name="_GoBack"/>
      <w:bookmarkEnd w:id="0"/>
    </w:p>
    <w:sectPr w:rsidR="00591A9A" w:rsidRPr="00690B57" w:rsidSect="00F94378">
      <w:type w:val="continuous"/>
      <w:pgSz w:w="16838" w:h="11906" w:orient="landscape"/>
      <w:pgMar w:top="709" w:right="1134" w:bottom="709"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64AA4"/>
    <w:multiLevelType w:val="multilevel"/>
    <w:tmpl w:val="7D54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67"/>
    <w:rsid w:val="000B44AB"/>
    <w:rsid w:val="000E7C32"/>
    <w:rsid w:val="000F568C"/>
    <w:rsid w:val="001320DE"/>
    <w:rsid w:val="001B682A"/>
    <w:rsid w:val="0031182C"/>
    <w:rsid w:val="00334B37"/>
    <w:rsid w:val="00386600"/>
    <w:rsid w:val="00387007"/>
    <w:rsid w:val="003E7361"/>
    <w:rsid w:val="00493C3D"/>
    <w:rsid w:val="004E5AC6"/>
    <w:rsid w:val="00591A9A"/>
    <w:rsid w:val="005952B9"/>
    <w:rsid w:val="006056B9"/>
    <w:rsid w:val="006137D1"/>
    <w:rsid w:val="00637EEE"/>
    <w:rsid w:val="006641BF"/>
    <w:rsid w:val="00690B57"/>
    <w:rsid w:val="00695A24"/>
    <w:rsid w:val="007003CC"/>
    <w:rsid w:val="0077195C"/>
    <w:rsid w:val="00793D4F"/>
    <w:rsid w:val="007A37DB"/>
    <w:rsid w:val="007D0849"/>
    <w:rsid w:val="007D6D48"/>
    <w:rsid w:val="0080106D"/>
    <w:rsid w:val="00973A67"/>
    <w:rsid w:val="00994845"/>
    <w:rsid w:val="00B13D16"/>
    <w:rsid w:val="00B216FE"/>
    <w:rsid w:val="00C40948"/>
    <w:rsid w:val="00D66950"/>
    <w:rsid w:val="00E4493A"/>
    <w:rsid w:val="00EA67BF"/>
    <w:rsid w:val="00F40148"/>
    <w:rsid w:val="00F506AC"/>
    <w:rsid w:val="00F9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E95DA-7AFF-4132-B94D-271BD075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16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6FE"/>
    <w:rPr>
      <w:rFonts w:ascii="Tahoma" w:hAnsi="Tahoma" w:cs="Tahoma"/>
      <w:sz w:val="16"/>
      <w:szCs w:val="16"/>
    </w:rPr>
  </w:style>
  <w:style w:type="character" w:styleId="a6">
    <w:name w:val="Hyperlink"/>
    <w:basedOn w:val="a0"/>
    <w:uiPriority w:val="99"/>
    <w:semiHidden/>
    <w:unhideWhenUsed/>
    <w:rsid w:val="0080106D"/>
    <w:rPr>
      <w:color w:val="0000FF"/>
      <w:u w:val="single"/>
    </w:rPr>
  </w:style>
  <w:style w:type="paragraph" w:styleId="a7">
    <w:name w:val="No Spacing"/>
    <w:uiPriority w:val="1"/>
    <w:qFormat/>
    <w:rsid w:val="00690B57"/>
    <w:pPr>
      <w:spacing w:after="0" w:line="240" w:lineRule="auto"/>
    </w:pPr>
  </w:style>
  <w:style w:type="character" w:styleId="a8">
    <w:name w:val="Emphasis"/>
    <w:basedOn w:val="a0"/>
    <w:uiPriority w:val="20"/>
    <w:qFormat/>
    <w:rsid w:val="00994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0476">
      <w:bodyDiv w:val="1"/>
      <w:marLeft w:val="0"/>
      <w:marRight w:val="0"/>
      <w:marTop w:val="0"/>
      <w:marBottom w:val="0"/>
      <w:divBdr>
        <w:top w:val="none" w:sz="0" w:space="0" w:color="auto"/>
        <w:left w:val="none" w:sz="0" w:space="0" w:color="auto"/>
        <w:bottom w:val="none" w:sz="0" w:space="0" w:color="auto"/>
        <w:right w:val="none" w:sz="0" w:space="0" w:color="auto"/>
      </w:divBdr>
    </w:div>
    <w:div w:id="258879919">
      <w:bodyDiv w:val="1"/>
      <w:marLeft w:val="0"/>
      <w:marRight w:val="0"/>
      <w:marTop w:val="0"/>
      <w:marBottom w:val="0"/>
      <w:divBdr>
        <w:top w:val="none" w:sz="0" w:space="0" w:color="auto"/>
        <w:left w:val="none" w:sz="0" w:space="0" w:color="auto"/>
        <w:bottom w:val="none" w:sz="0" w:space="0" w:color="auto"/>
        <w:right w:val="none" w:sz="0" w:space="0" w:color="auto"/>
      </w:divBdr>
      <w:divsChild>
        <w:div w:id="1992518143">
          <w:marLeft w:val="-600"/>
          <w:marRight w:val="-600"/>
          <w:marTop w:val="600"/>
          <w:marBottom w:val="600"/>
          <w:divBdr>
            <w:top w:val="none" w:sz="0" w:space="0" w:color="auto"/>
            <w:left w:val="none" w:sz="0" w:space="0" w:color="auto"/>
            <w:bottom w:val="none" w:sz="0" w:space="0" w:color="auto"/>
            <w:right w:val="none" w:sz="0" w:space="0" w:color="auto"/>
          </w:divBdr>
          <w:divsChild>
            <w:div w:id="1915317255">
              <w:marLeft w:val="0"/>
              <w:marRight w:val="0"/>
              <w:marTop w:val="0"/>
              <w:marBottom w:val="0"/>
              <w:divBdr>
                <w:top w:val="none" w:sz="0" w:space="0" w:color="auto"/>
                <w:left w:val="none" w:sz="0" w:space="0" w:color="auto"/>
                <w:bottom w:val="none" w:sz="0" w:space="0" w:color="auto"/>
                <w:right w:val="none" w:sz="0" w:space="0" w:color="auto"/>
              </w:divBdr>
              <w:divsChild>
                <w:div w:id="11968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4688">
          <w:marLeft w:val="-600"/>
          <w:marRight w:val="-600"/>
          <w:marTop w:val="600"/>
          <w:marBottom w:val="600"/>
          <w:divBdr>
            <w:top w:val="none" w:sz="0" w:space="0" w:color="auto"/>
            <w:left w:val="none" w:sz="0" w:space="0" w:color="auto"/>
            <w:bottom w:val="none" w:sz="0" w:space="0" w:color="auto"/>
            <w:right w:val="none" w:sz="0" w:space="0" w:color="auto"/>
          </w:divBdr>
          <w:divsChild>
            <w:div w:id="413629629">
              <w:marLeft w:val="0"/>
              <w:marRight w:val="0"/>
              <w:marTop w:val="0"/>
              <w:marBottom w:val="0"/>
              <w:divBdr>
                <w:top w:val="none" w:sz="0" w:space="0" w:color="auto"/>
                <w:left w:val="none" w:sz="0" w:space="0" w:color="auto"/>
                <w:bottom w:val="none" w:sz="0" w:space="0" w:color="auto"/>
                <w:right w:val="none" w:sz="0" w:space="0" w:color="auto"/>
              </w:divBdr>
              <w:divsChild>
                <w:div w:id="2074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4848">
      <w:bodyDiv w:val="1"/>
      <w:marLeft w:val="0"/>
      <w:marRight w:val="0"/>
      <w:marTop w:val="0"/>
      <w:marBottom w:val="0"/>
      <w:divBdr>
        <w:top w:val="none" w:sz="0" w:space="0" w:color="auto"/>
        <w:left w:val="none" w:sz="0" w:space="0" w:color="auto"/>
        <w:bottom w:val="none" w:sz="0" w:space="0" w:color="auto"/>
        <w:right w:val="none" w:sz="0" w:space="0" w:color="auto"/>
      </w:divBdr>
    </w:div>
    <w:div w:id="747657135">
      <w:bodyDiv w:val="1"/>
      <w:marLeft w:val="0"/>
      <w:marRight w:val="0"/>
      <w:marTop w:val="0"/>
      <w:marBottom w:val="0"/>
      <w:divBdr>
        <w:top w:val="none" w:sz="0" w:space="0" w:color="auto"/>
        <w:left w:val="none" w:sz="0" w:space="0" w:color="auto"/>
        <w:bottom w:val="none" w:sz="0" w:space="0" w:color="auto"/>
        <w:right w:val="none" w:sz="0" w:space="0" w:color="auto"/>
      </w:divBdr>
    </w:div>
    <w:div w:id="766577325">
      <w:bodyDiv w:val="1"/>
      <w:marLeft w:val="0"/>
      <w:marRight w:val="0"/>
      <w:marTop w:val="0"/>
      <w:marBottom w:val="0"/>
      <w:divBdr>
        <w:top w:val="none" w:sz="0" w:space="0" w:color="auto"/>
        <w:left w:val="none" w:sz="0" w:space="0" w:color="auto"/>
        <w:bottom w:val="none" w:sz="0" w:space="0" w:color="auto"/>
        <w:right w:val="none" w:sz="0" w:space="0" w:color="auto"/>
      </w:divBdr>
    </w:div>
    <w:div w:id="844242526">
      <w:bodyDiv w:val="1"/>
      <w:marLeft w:val="0"/>
      <w:marRight w:val="0"/>
      <w:marTop w:val="0"/>
      <w:marBottom w:val="0"/>
      <w:divBdr>
        <w:top w:val="none" w:sz="0" w:space="0" w:color="auto"/>
        <w:left w:val="none" w:sz="0" w:space="0" w:color="auto"/>
        <w:bottom w:val="none" w:sz="0" w:space="0" w:color="auto"/>
        <w:right w:val="none" w:sz="0" w:space="0" w:color="auto"/>
      </w:divBdr>
    </w:div>
    <w:div w:id="1014379907">
      <w:bodyDiv w:val="1"/>
      <w:marLeft w:val="0"/>
      <w:marRight w:val="0"/>
      <w:marTop w:val="0"/>
      <w:marBottom w:val="0"/>
      <w:divBdr>
        <w:top w:val="none" w:sz="0" w:space="0" w:color="auto"/>
        <w:left w:val="none" w:sz="0" w:space="0" w:color="auto"/>
        <w:bottom w:val="none" w:sz="0" w:space="0" w:color="auto"/>
        <w:right w:val="none" w:sz="0" w:space="0" w:color="auto"/>
      </w:divBdr>
    </w:div>
    <w:div w:id="1450125400">
      <w:bodyDiv w:val="1"/>
      <w:marLeft w:val="0"/>
      <w:marRight w:val="0"/>
      <w:marTop w:val="0"/>
      <w:marBottom w:val="0"/>
      <w:divBdr>
        <w:top w:val="none" w:sz="0" w:space="0" w:color="auto"/>
        <w:left w:val="none" w:sz="0" w:space="0" w:color="auto"/>
        <w:bottom w:val="none" w:sz="0" w:space="0" w:color="auto"/>
        <w:right w:val="none" w:sz="0" w:space="0" w:color="auto"/>
      </w:divBdr>
    </w:div>
    <w:div w:id="2007399949">
      <w:bodyDiv w:val="1"/>
      <w:marLeft w:val="0"/>
      <w:marRight w:val="0"/>
      <w:marTop w:val="0"/>
      <w:marBottom w:val="0"/>
      <w:divBdr>
        <w:top w:val="none" w:sz="0" w:space="0" w:color="auto"/>
        <w:left w:val="none" w:sz="0" w:space="0" w:color="auto"/>
        <w:bottom w:val="none" w:sz="0" w:space="0" w:color="auto"/>
        <w:right w:val="none" w:sz="0" w:space="0" w:color="auto"/>
      </w:divBdr>
    </w:div>
    <w:div w:id="20505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voka.tv/movies/rasprav-krylya-b25b510d-bed2-4afa-8275-74579274bd51?utm_source=onliner&amp;utm_medium=article&amp;utm_campaign=voka_big_screen_vsej-semi"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voka.tv/movies/vostochnyi-veter-04c3e351-cfe3-457a-8446-88a2598c865d?utm_source=onliner&amp;utm_medium=article&amp;utm_campaign=voka_big_screen_vsej-semi" TargetMode="External"/><Relationship Id="rId17" Type="http://schemas.openxmlformats.org/officeDocument/2006/relationships/hyperlink" Target="https://blog.eldorado.ru/publications/spisok-luchshikh-semeynykh-filmov-s-vysokim-reytingom-36136" TargetMode="External"/><Relationship Id="rId2" Type="http://schemas.openxmlformats.org/officeDocument/2006/relationships/styles" Target="styles.xml"/><Relationship Id="rId16" Type="http://schemas.openxmlformats.org/officeDocument/2006/relationships/hyperlink" Target="https://www.hi-fi.ru/magazine/cinema/top50-familym/?ysclid=liv01ol1976439598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oka.tv/movies/magiya-chernaya-i-belaya-c00c7bc1-3759-463b-8d43-8dbe747b9044?utm_source=onliner&amp;utm_medium=article&amp;utm_campaign=voka_big_screen_vsej-semi" TargetMode="External"/><Relationship Id="rId5" Type="http://schemas.openxmlformats.org/officeDocument/2006/relationships/image" Target="media/image1.jpeg"/><Relationship Id="rId15" Type="http://schemas.openxmlformats.org/officeDocument/2006/relationships/hyperlink" Target="https://tech.onliner.by/2021/08/10/chto-posmotret-s-rebenkom" TargetMode="External"/><Relationship Id="rId10" Type="http://schemas.openxmlformats.org/officeDocument/2006/relationships/hyperlink" Target="https://voka.tv/series/priklucheniya-petrova-i-vasechkina-obyknovennye-i-neveroyatnye-6c1f087e-110f-4ef1-996b-6cd9b0132861?utm_source=onliner&amp;utm_medium=article&amp;utm_campaign=voka_big_screen_vsej-semi"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voka.tv/movies/shahmatist-2c10cfa0-20da-48a8-b3a7-85ea0491655e?utm_source=onliner&amp;utm_medium=article&amp;utm_campaign=voka_big_screen_vsej-se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2023-06-09T10:01:00Z</cp:lastPrinted>
  <dcterms:created xsi:type="dcterms:W3CDTF">2023-06-14T11:57:00Z</dcterms:created>
  <dcterms:modified xsi:type="dcterms:W3CDTF">2025-05-19T09:56:00Z</dcterms:modified>
</cp:coreProperties>
</file>