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B1BE" w14:textId="77777777" w:rsidR="0031306A" w:rsidRDefault="00FA6BBE" w:rsidP="00FA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работы </w:t>
      </w:r>
      <w:r w:rsidR="0031306A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«ОШ с. Капитоновка»</w:t>
      </w:r>
    </w:p>
    <w:p w14:paraId="1B5C26CA" w14:textId="06D157B7" w:rsidR="00FA6BBE" w:rsidRPr="007B5C68" w:rsidRDefault="00FA6BBE" w:rsidP="00FA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школьной библиотеки</w:t>
      </w:r>
    </w:p>
    <w:p w14:paraId="3948E56E" w14:textId="77777777" w:rsidR="00FA6BBE" w:rsidRPr="007B5C68" w:rsidRDefault="00FA6BBE" w:rsidP="00FA6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за 2023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-2024 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год.</w:t>
      </w:r>
    </w:p>
    <w:p w14:paraId="3C9682D4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5DEFF" w14:textId="77777777" w:rsidR="00FA6BBE" w:rsidRPr="007B5C68" w:rsidRDefault="007B5C68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A6BBE" w:rsidRPr="007B5C68">
        <w:rPr>
          <w:rFonts w:ascii="Times New Roman" w:eastAsia="Times New Roman" w:hAnsi="Times New Roman" w:cs="Times New Roman"/>
          <w:sz w:val="24"/>
          <w:szCs w:val="24"/>
        </w:rPr>
        <w:t xml:space="preserve">Библиотека работает согласно плану, утвержденному администрацией школы. План состоит из разделов: </w:t>
      </w:r>
      <w:bookmarkStart w:id="0" w:name="_GoBack"/>
      <w:bookmarkEnd w:id="0"/>
    </w:p>
    <w:p w14:paraId="48E8D0A0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-основные задачи на 2023-2024 учебный год; </w:t>
      </w:r>
    </w:p>
    <w:p w14:paraId="26986ADC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>-контрольные показатели;</w:t>
      </w:r>
    </w:p>
    <w:p w14:paraId="40484081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>-комплектование и организация библиотечного фонда;</w:t>
      </w:r>
    </w:p>
    <w:p w14:paraId="2EDF72C0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>-организация библиотечного обслуживания и основные направления работы.</w:t>
      </w:r>
    </w:p>
    <w:p w14:paraId="4D41FA14" w14:textId="77777777" w:rsidR="00FA6BBE" w:rsidRPr="007B5C68" w:rsidRDefault="007B5C68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="00FA6BBE" w:rsidRPr="007B5C68">
        <w:rPr>
          <w:rFonts w:ascii="Times New Roman" w:eastAsia="Times New Roman" w:hAnsi="Times New Roman" w:cs="Times New Roman"/>
          <w:sz w:val="24"/>
          <w:szCs w:val="24"/>
        </w:rPr>
        <w:t xml:space="preserve">Цель работы библиотеки: прививать учащимся навыки систематического, планового чтения. Следить за развитием нравственного и трудового становления личности учащихся, вести пропаганду краеведческой литературы. Добиваться хорошего состояния и сохранности учебников. Координировать работу школьной библиотеки с учащимися различного возраста по развитию их творческих способностей. Развивать интерес к чтению, контролировать навыки и технику чтения учащихся. Принимать активное участие в подготовке и проведении внеклассных воспитательных мероприятий. Обеспечить информационную поддержку образовательного процесса и самообразование учителей и школьников. Воспитание любви и бережного отношения к окружающему миру. </w:t>
      </w:r>
    </w:p>
    <w:p w14:paraId="7723B24B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>Всего в 2023- 20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>24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году обслуживалось 195 читателя. Число посещений- 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>4720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B5C68">
        <w:rPr>
          <w:rFonts w:ascii="Times New Roman" w:eastAsia="Times New Roman" w:hAnsi="Times New Roman" w:cs="Times New Roman"/>
          <w:sz w:val="24"/>
          <w:szCs w:val="24"/>
        </w:rPr>
        <w:t>обьем</w:t>
      </w:r>
      <w:proofErr w:type="spellEnd"/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книговыдачи- 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>5234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2F7BF011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E3AD54E" w14:textId="77777777" w:rsidR="00FA6BBE" w:rsidRPr="007B5C68" w:rsidRDefault="00FA6BBE" w:rsidP="00FA6BBE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Учащиеся обеспечены учебниками на 100%.</w:t>
      </w:r>
    </w:p>
    <w:p w14:paraId="4215F058" w14:textId="77777777" w:rsidR="00FA6BBE" w:rsidRPr="007B5C68" w:rsidRDefault="00FA6BBE" w:rsidP="00FA6BBE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</w:p>
    <w:p w14:paraId="5EB24618" w14:textId="77777777" w:rsidR="00FA6BBE" w:rsidRPr="007B5C68" w:rsidRDefault="00FA6BBE" w:rsidP="00FA6BBE">
      <w:pPr>
        <w:pStyle w:val="a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</w:t>
      </w:r>
      <w:r w:rsidRPr="007B5C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Проведена работа по оформлению  заказа учебников на новый учебный год совместно с  директором школы, учителями-предметниками. Составлен и оформлен заказ учебников на 2023-2024 учебный </w:t>
      </w:r>
      <w:proofErr w:type="gramStart"/>
      <w:r w:rsidRPr="007B5C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год .</w:t>
      </w:r>
      <w:proofErr w:type="gramEnd"/>
      <w:r w:rsidRPr="007B5C6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Поведена работа по проверке учебного фонда. При этом были отобраны устаревшие и ветхие учебники, проведено их списание. Все вновь поступившие учебники своевременно инвентаризированы, обработаны и выданы учащимся.</w:t>
      </w:r>
    </w:p>
    <w:p w14:paraId="7837F6A9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E9979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  </w:t>
      </w:r>
      <w:r w:rsidR="007B5C68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  </w:t>
      </w:r>
      <w:r w:rsidRPr="007B5C68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>Фонд библиотеки укомплектован справочной, художественной литературой, периодическими изданиями для педагогических работников и учащихся, методической литературой, учебниками.</w:t>
      </w:r>
    </w:p>
    <w:p w14:paraId="635275F8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>Записи в документах производились своевременно. Режим сохранности фонда соблюдался. Фонд художественной литературы находится в открытом доступе читателей.</w:t>
      </w:r>
    </w:p>
    <w:p w14:paraId="6D84A214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>Расстановка фонда учебников произведена по классам.</w:t>
      </w:r>
    </w:p>
    <w:p w14:paraId="144AC431" w14:textId="77777777" w:rsidR="00FA6BBE" w:rsidRPr="007B5C68" w:rsidRDefault="007B5C68" w:rsidP="007B5C6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</w:rPr>
      </w:pPr>
      <w:r>
        <w:t xml:space="preserve">       </w:t>
      </w:r>
      <w:r w:rsidR="00FA6BBE" w:rsidRPr="007B5C68">
        <w:t xml:space="preserve">Обеспеченность учебниками на новый учебный год  </w:t>
      </w:r>
      <w:proofErr w:type="spellStart"/>
      <w:r w:rsidR="00FA6BBE" w:rsidRPr="007B5C68">
        <w:t>соста</w:t>
      </w:r>
      <w:proofErr w:type="spellEnd"/>
      <w:r w:rsidR="00FA6BBE" w:rsidRPr="007B5C68">
        <w:rPr>
          <w:lang w:val="kk-KZ"/>
        </w:rPr>
        <w:t xml:space="preserve">вляет </w:t>
      </w:r>
      <w:r w:rsidR="00FA6BBE" w:rsidRPr="007B5C68">
        <w:t xml:space="preserve"> 100%</w:t>
      </w:r>
      <w:r w:rsidR="00FA6BBE" w:rsidRPr="007B5C68">
        <w:rPr>
          <w:lang w:val="kk-KZ"/>
        </w:rPr>
        <w:t xml:space="preserve">  за счет  обмена учебниками  внутри районных школьных библиотек</w:t>
      </w:r>
      <w:r w:rsidR="00FA6BBE" w:rsidRPr="007B5C68">
        <w:t>.</w:t>
      </w:r>
      <w:r w:rsidR="00FA6BBE" w:rsidRPr="007B5C68">
        <w:rPr>
          <w:color w:val="111115"/>
          <w:bdr w:val="none" w:sz="0" w:space="0" w:color="auto" w:frame="1"/>
        </w:rPr>
        <w:t xml:space="preserve">  составлен график по сдаче и выдаче учебников на 2023-2024 </w:t>
      </w:r>
      <w:proofErr w:type="spellStart"/>
      <w:proofErr w:type="gramStart"/>
      <w:r w:rsidR="00FA6BBE" w:rsidRPr="007B5C68">
        <w:rPr>
          <w:color w:val="111115"/>
          <w:bdr w:val="none" w:sz="0" w:space="0" w:color="auto" w:frame="1"/>
        </w:rPr>
        <w:t>уч.год</w:t>
      </w:r>
      <w:proofErr w:type="spellEnd"/>
      <w:proofErr w:type="gramEnd"/>
      <w:r w:rsidR="00FA6BBE" w:rsidRPr="007B5C68">
        <w:rPr>
          <w:color w:val="111115"/>
          <w:bdr w:val="none" w:sz="0" w:space="0" w:color="auto" w:frame="1"/>
        </w:rPr>
        <w:t>; составлен и оформлен заказ на новый учебный год</w:t>
      </w:r>
      <w:r w:rsidR="00FA6BBE" w:rsidRPr="007B5C68">
        <w:rPr>
          <w:color w:val="111115"/>
          <w:bdr w:val="none" w:sz="0" w:space="0" w:color="auto" w:frame="1"/>
          <w:lang w:val="kk-KZ"/>
        </w:rPr>
        <w:t>;</w:t>
      </w:r>
      <w:r w:rsidR="00FA6BBE" w:rsidRPr="007B5C68">
        <w:rPr>
          <w:color w:val="111115"/>
          <w:bdr w:val="none" w:sz="0" w:space="0" w:color="auto" w:frame="1"/>
        </w:rPr>
        <w:t xml:space="preserve"> подготовлены формуляры  к  выдаче учебников; подобраны комплекты  учебников по классам; осуществлена выдача учебников.</w:t>
      </w:r>
    </w:p>
    <w:p w14:paraId="13554712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>В 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 проводились рейды по сохранности учебников. </w:t>
      </w:r>
    </w:p>
    <w:p w14:paraId="49944B04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Повышение информационной и библиотечной культуры-важная задача библиотеки. </w:t>
      </w:r>
    </w:p>
    <w:p w14:paraId="590EAB3F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>С обучающимися начальных классов были проведены библиотечные уроки, согласно плану, на которых ребята знакомились с основными элементами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книги, учились работать со справочной литературой, абонементе, знакомство с фондом и правилами библиотеки. </w:t>
      </w:r>
    </w:p>
    <w:p w14:paraId="22CC8514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Оформляются тематические выставки, собирается накопительный материал и оформляются папки по определенным темам. Используются различные формы работы: книжные выставки, библиотечные уроки, беседы, обзоры книг, оформление стендов, викторины, открытые просмотры новой литературы. </w:t>
      </w:r>
    </w:p>
    <w:p w14:paraId="1B1A070A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>Библиотека работает в тесном контакте с учителями, оказывается помощь при подборе материалов и подготовке к различным школьным мероприятиям.</w:t>
      </w:r>
    </w:p>
    <w:p w14:paraId="508CDC01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>Сначала года  в библиотеке до введения карантина были организованы  ряд мероприятий в обычном режиме:</w:t>
      </w:r>
    </w:p>
    <w:p w14:paraId="46E0F63E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Постоянно действующий стенд:</w:t>
      </w:r>
    </w:p>
    <w:p w14:paraId="3F53873C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>Послание  Президента народу Казахстана, «Вестник библиотеки», «Информация»</w:t>
      </w:r>
    </w:p>
    <w:p w14:paraId="0277D30E" w14:textId="77777777" w:rsid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9E873C9" w14:textId="77777777" w:rsidR="00FA6BBE" w:rsidRPr="007B5C68" w:rsidRDefault="007B5C68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A6BBE" w:rsidRPr="007B5C68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 библиотеке оформлены выставки: </w:t>
      </w:r>
    </w:p>
    <w:p w14:paraId="75AECC99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>постоянно действующие:</w:t>
      </w:r>
      <w:r w:rsid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Менің Отаным-Қазақстан. Моя Родина Казахстан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материал о родном крае, патриотическая программа «Туган </w:t>
      </w:r>
      <w:proofErr w:type="spellStart"/>
      <w:r w:rsidRPr="007B5C68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7B5C6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B5C68">
        <w:rPr>
          <w:rFonts w:ascii="Lora" w:hAnsi="Lora" w:hint="eastAsia"/>
          <w:b/>
          <w:color w:val="000000"/>
          <w:sz w:val="24"/>
          <w:szCs w:val="24"/>
          <w:shd w:val="clear" w:color="auto" w:fill="FFFFFF"/>
        </w:rPr>
        <w:t xml:space="preserve"> «</w:t>
      </w:r>
      <w:r w:rsidRPr="007B5C68">
        <w:rPr>
          <w:rFonts w:ascii="Lora" w:hAnsi="Lora"/>
          <w:b/>
          <w:color w:val="000000"/>
          <w:sz w:val="24"/>
          <w:szCs w:val="24"/>
          <w:shd w:val="clear" w:color="auto" w:fill="FFFFFF"/>
        </w:rPr>
        <w:t xml:space="preserve">Независимость </w:t>
      </w:r>
      <w:proofErr w:type="spellStart"/>
      <w:r w:rsidRPr="007B5C68">
        <w:rPr>
          <w:rFonts w:ascii="Lora" w:hAnsi="Lora"/>
          <w:b/>
          <w:color w:val="000000"/>
          <w:sz w:val="24"/>
          <w:szCs w:val="24"/>
          <w:shd w:val="clear" w:color="auto" w:fill="FFFFFF"/>
        </w:rPr>
        <w:t>привыше</w:t>
      </w:r>
      <w:proofErr w:type="spellEnd"/>
      <w:r w:rsidRPr="007B5C68">
        <w:rPr>
          <w:rFonts w:ascii="Lora" w:hAnsi="Lora"/>
          <w:b/>
          <w:color w:val="000000"/>
          <w:sz w:val="24"/>
          <w:szCs w:val="24"/>
          <w:shd w:val="clear" w:color="auto" w:fill="FFFFFF"/>
        </w:rPr>
        <w:t xml:space="preserve"> всего</w:t>
      </w:r>
      <w:r w:rsidRPr="007B5C68">
        <w:rPr>
          <w:rFonts w:ascii="Lora" w:hAnsi="Lora" w:hint="eastAsia"/>
          <w:b/>
          <w:color w:val="000000"/>
          <w:sz w:val="24"/>
          <w:szCs w:val="24"/>
          <w:shd w:val="clear" w:color="auto" w:fill="FFFFFF"/>
        </w:rPr>
        <w:t>»</w:t>
      </w:r>
      <w:r w:rsidRPr="007B5C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  «Ура! Новые книги», «Вершины Независимости».</w:t>
      </w:r>
    </w:p>
    <w:p w14:paraId="4DEBED9C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kk-KZ"/>
        </w:rPr>
      </w:pP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</w:p>
    <w:p w14:paraId="6F076664" w14:textId="77777777" w:rsidR="00FA6BBE" w:rsidRPr="007B5C68" w:rsidRDefault="007B5C68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FA6BBE" w:rsidRPr="007B5C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Выставки: </w:t>
      </w:r>
      <w:r w:rsidR="00FA6BBE"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«Подвиг великий и вечный», «31-мая –день памяти  жертв  политических репрессий,«Доброта и милосердие» </w:t>
      </w:r>
    </w:p>
    <w:p w14:paraId="09EFF9AD" w14:textId="77777777" w:rsidR="00EC196E" w:rsidRDefault="002A66BA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     Была </w:t>
      </w:r>
      <w:r w:rsidR="00EC196E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оформлена книжная выставка, посвящённая 130-летию со дня рождения казахского поэта - демократа </w:t>
      </w:r>
      <w:proofErr w:type="spellStart"/>
      <w:r w:rsidR="00EC196E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Султанмахмута</w:t>
      </w:r>
      <w:proofErr w:type="spellEnd"/>
      <w:r w:rsidR="00EC196E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EC196E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Торайгырова</w:t>
      </w:r>
      <w:proofErr w:type="spellEnd"/>
    </w:p>
    <w:p w14:paraId="564A1253" w14:textId="77777777" w:rsidR="002A66BA" w:rsidRPr="002A66BA" w:rsidRDefault="002A66BA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   Была </w:t>
      </w:r>
      <w:r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оформлена книжная выставка, посвящённая 130-летию со дня рождения казахского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просветителя, литературоведа и ученого-просветителя Ахмета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Байтурсынова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</w:t>
      </w:r>
    </w:p>
    <w:p w14:paraId="72ADE7FF" w14:textId="77777777" w:rsidR="00FA6BBE" w:rsidRDefault="00FA6BBE" w:rsidP="00C06E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kk-KZ"/>
        </w:rPr>
      </w:pPr>
      <w:r w:rsidRPr="007B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7B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</w:t>
      </w:r>
      <w:r w:rsidRPr="007B5C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Читательская конференция </w:t>
      </w:r>
      <w:r w:rsidRPr="007B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7B5C6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Права ребёнка – права человека»</w:t>
      </w:r>
      <w:r w:rsidRPr="007B5C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ценностей прав и свобод человека, распространение знаний о правах ребёнка и механизмах их защиты;</w:t>
      </w:r>
      <w:r w:rsidR="00C06E01"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>«Жасөспірім- Заң- Қауіпсіздік» «Подросток- Закон- Безопастность»</w:t>
      </w:r>
      <w:r w:rsidRPr="007B5C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Конвенция о правах ребенка 10 журналов, 5 книг  и  </w:t>
      </w:r>
      <w:r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оформлена тематическая выставка</w:t>
      </w:r>
      <w:r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kk-KZ"/>
        </w:rPr>
        <w:t xml:space="preserve">  </w:t>
      </w:r>
      <w:r w:rsidRPr="007B5C6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kk-KZ"/>
        </w:rPr>
        <w:t>«</w:t>
      </w:r>
      <w:r w:rsidRPr="007B5C6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Детство - территория добра</w:t>
      </w:r>
      <w:r w:rsidRPr="007B5C68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  <w:lang w:val="kk-KZ"/>
        </w:rPr>
        <w:t>»</w:t>
      </w:r>
      <w:r w:rsidR="00C06E01" w:rsidRPr="007B5C68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</w:p>
    <w:p w14:paraId="14AA066B" w14:textId="77777777" w:rsidR="00FF72EF" w:rsidRPr="00FF72EF" w:rsidRDefault="00FF72EF" w:rsidP="00C06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val="kk-KZ"/>
        </w:rPr>
      </w:pPr>
      <w:r w:rsidRPr="00FF72EF">
        <w:rPr>
          <w:rFonts w:ascii="Times New Roman" w:hAnsi="Times New Roman" w:cs="Times New Roman"/>
          <w:color w:val="000000" w:themeColor="text1"/>
          <w:szCs w:val="28"/>
          <w:lang w:val="kk-KZ"/>
        </w:rPr>
        <w:t>В рамках республиканской акции  «Бір ел – бір кітап»  ежегодно оформляется  книжная выставка</w:t>
      </w:r>
    </w:p>
    <w:p w14:paraId="59C4F62F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«Символы нашей Родины»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посвященная символике Казахстана. 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«Мы будущее твое Казахстан!»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B5C6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Сыбыйлас жемқорлық қоғам дерті! Коррупция проблема общества!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>»посвященная о противодействии коррупции. Материал взят из интернета, периодическое издание, журналы, книги.</w:t>
      </w:r>
      <w:r w:rsidRPr="007B5C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Ко дню 15 ноября - День национальный валюты (тенге) РК в библиотеке школы оформлена выставка-обзор “Национальная валюта Казахстана”</w:t>
      </w:r>
    </w:p>
    <w:p w14:paraId="74255591" w14:textId="77777777" w:rsidR="002A66BA" w:rsidRPr="002A66BA" w:rsidRDefault="007B5C6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      </w:t>
      </w:r>
      <w:r w:rsidR="006409BC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Согласно плану мероприятий на осенние каникулы библиотекарем Кашей А.проведена встреча с читателями и обсуждение прочитанной литературы "Детская библиотека".</w:t>
      </w:r>
    </w:p>
    <w:p w14:paraId="57509C7A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5C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читающая школа, проведен весенний книжный </w:t>
      </w:r>
      <w:proofErr w:type="spellStart"/>
      <w:r w:rsidRPr="007B5C68">
        <w:rPr>
          <w:rFonts w:ascii="Times New Roman" w:eastAsia="Times New Roman" w:hAnsi="Times New Roman" w:cs="Times New Roman"/>
          <w:sz w:val="24"/>
          <w:szCs w:val="24"/>
        </w:rPr>
        <w:t>челлендж</w:t>
      </w:r>
      <w:proofErr w:type="spellEnd"/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«Поделись прочитанной книгой», прошла акция «Подари книгу школе», </w:t>
      </w:r>
      <w:proofErr w:type="spellStart"/>
      <w:r w:rsidRPr="007B5C68">
        <w:rPr>
          <w:rFonts w:ascii="Times New Roman" w:eastAsia="Times New Roman" w:hAnsi="Times New Roman" w:cs="Times New Roman"/>
          <w:sz w:val="24"/>
          <w:szCs w:val="24"/>
        </w:rPr>
        <w:t>буккросинг</w:t>
      </w:r>
      <w:proofErr w:type="spellEnd"/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«Отдам книгу в хорошие руки»</w:t>
      </w:r>
    </w:p>
    <w:p w14:paraId="4A8FD773" w14:textId="77777777" w:rsidR="00202583" w:rsidRPr="007B5C68" w:rsidRDefault="00A2341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      </w:t>
      </w:r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В рамках проекта «Читающая школа», 27 октября библиотекарем Кашей </w:t>
      </w:r>
      <w:proofErr w:type="spellStart"/>
      <w:proofErr w:type="gramStart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А,было</w:t>
      </w:r>
      <w:proofErr w:type="spellEnd"/>
      <w:proofErr w:type="gramEnd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проведено мероприятие для учащихся </w:t>
      </w:r>
      <w:proofErr w:type="spellStart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предшколы</w:t>
      </w:r>
      <w:proofErr w:type="spellEnd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и 1 класса «Посвящение в читатели», целью которого является привлечение детей к чтению и знакомству с правилами работы школьной библиотеки</w:t>
      </w:r>
    </w:p>
    <w:p w14:paraId="0B493C89" w14:textId="77777777" w:rsidR="00202583" w:rsidRPr="00202583" w:rsidRDefault="007B5C68" w:rsidP="00202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</w:t>
      </w:r>
      <w:r w:rsidR="00202583" w:rsidRPr="0020258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 библиотеке школы оформлена книжная выставка «Галерея книжных новинок - 2023» </w:t>
      </w:r>
    </w:p>
    <w:p w14:paraId="13A3FA83" w14:textId="77777777" w:rsidR="00202583" w:rsidRPr="007B5C68" w:rsidRDefault="00202583" w:rsidP="00202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02583">
        <w:rPr>
          <w:rFonts w:ascii="Times New Roman" w:eastAsia="Times New Roman" w:hAnsi="Times New Roman" w:cs="Times New Roman"/>
          <w:color w:val="050505"/>
          <w:sz w:val="24"/>
          <w:szCs w:val="24"/>
        </w:rPr>
        <w:t>Выставка состоит из 2-х разделов - «Литература зарубежных авторов» и «Литература казахстанских авторов». Выставка предлагает ребятам познакомиться со сказками, новинками современной детской литературы и уже ставшими любимыми произведениями.</w:t>
      </w:r>
      <w:r w:rsidR="007B5C6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</w:p>
    <w:p w14:paraId="14CE238C" w14:textId="77777777" w:rsidR="007B5C68" w:rsidRDefault="007B5C68" w:rsidP="00202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</w:t>
      </w:r>
    </w:p>
    <w:p w14:paraId="43366EED" w14:textId="77777777" w:rsidR="007B5C68" w:rsidRDefault="007B5C68" w:rsidP="00202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1A4A555D" w14:textId="77777777" w:rsidR="00202583" w:rsidRPr="00202583" w:rsidRDefault="007B5C68" w:rsidP="00202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    </w:t>
      </w:r>
      <w:r w:rsidR="00202583" w:rsidRPr="00202583">
        <w:rPr>
          <w:rFonts w:ascii="Times New Roman" w:eastAsia="Times New Roman" w:hAnsi="Times New Roman" w:cs="Times New Roman"/>
          <w:color w:val="050505"/>
          <w:sz w:val="24"/>
          <w:szCs w:val="24"/>
        </w:rPr>
        <w:t>Как живешь, учебник?</w:t>
      </w:r>
    </w:p>
    <w:p w14:paraId="30B98D67" w14:textId="77777777" w:rsidR="00202583" w:rsidRPr="00202583" w:rsidRDefault="00202583" w:rsidP="00202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02583">
        <w:rPr>
          <w:rFonts w:ascii="Times New Roman" w:eastAsia="Times New Roman" w:hAnsi="Times New Roman" w:cs="Times New Roman"/>
          <w:color w:val="050505"/>
          <w:sz w:val="24"/>
          <w:szCs w:val="24"/>
        </w:rPr>
        <w:t>«Главный помощник в учебе - учебник». В целях воспитания бережного отношения к книге и сохранности учебного фонда в школе прошел рейд по сохранности школьных учебников среди начальных классов. Проверка проводилась ведущим библиотекарем школьной библиотеки. Проверялось наличие обложки, состояние учебника и запись принадлежности учебника к учащемуся. По результатам проверки большинство учащихся держат учебники в хорошем состоянии, следят за его санитарным состоянием (согласно правилам пользования учебником). С учащимися, у которых учебники без обложек или требуют мелкого ремонта (подклеить, заменить обложку, стереть ластиком пометки) были сделаны замечания.</w:t>
      </w:r>
    </w:p>
    <w:p w14:paraId="5972803C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E5325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5C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B5C68">
        <w:rPr>
          <w:rFonts w:ascii="Times New Roman" w:eastAsia="Times New Roman" w:hAnsi="Times New Roman" w:cs="Times New Roman"/>
          <w:b/>
          <w:sz w:val="24"/>
          <w:szCs w:val="24"/>
        </w:rPr>
        <w:t>«Защитим права ребенка»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 была оформлена книжная и иллюстрированная выставка, за круглым столом ученики 5-8 классов познакомились с некоторыми статьями Конвенции о правах ребенка, с основными законами Декларации прав человека. </w:t>
      </w:r>
    </w:p>
    <w:p w14:paraId="72B861A5" w14:textId="77777777" w:rsidR="00FA6BBE" w:rsidRPr="007B5C68" w:rsidRDefault="007B5C68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proofErr w:type="gramStart"/>
      <w:r w:rsidR="00FA6BBE" w:rsidRPr="007B5C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A6BBE"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библиотеке</w:t>
      </w:r>
      <w:proofErr w:type="gramEnd"/>
      <w:r w:rsidR="00FA6BBE" w:rsidRPr="007B5C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A6BBE" w:rsidRPr="007B5C68">
        <w:rPr>
          <w:rFonts w:ascii="Times New Roman" w:eastAsia="Times New Roman" w:hAnsi="Times New Roman" w:cs="Times New Roman"/>
          <w:sz w:val="24"/>
          <w:szCs w:val="24"/>
        </w:rPr>
        <w:t xml:space="preserve"> оформлен стенд «Куда пойти </w:t>
      </w:r>
      <w:proofErr w:type="spellStart"/>
      <w:r w:rsidR="00FA6BBE" w:rsidRPr="007B5C68">
        <w:rPr>
          <w:rFonts w:ascii="Times New Roman" w:eastAsia="Times New Roman" w:hAnsi="Times New Roman" w:cs="Times New Roman"/>
          <w:sz w:val="24"/>
          <w:szCs w:val="24"/>
        </w:rPr>
        <w:t>учится»где</w:t>
      </w:r>
      <w:proofErr w:type="spellEnd"/>
      <w:r w:rsidR="00FA6BBE" w:rsidRPr="007B5C68"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использовались листовки, буклетики об учебных заведениях.</w:t>
      </w:r>
    </w:p>
    <w:p w14:paraId="2686E16B" w14:textId="77777777" w:rsidR="00202583" w:rsidRPr="007B5C68" w:rsidRDefault="007B5C6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 школьной библиотеке оформлена выставка-обзор "</w:t>
      </w:r>
      <w:proofErr w:type="spellStart"/>
      <w:proofErr w:type="gramStart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Ребята,давайте</w:t>
      </w:r>
      <w:proofErr w:type="spellEnd"/>
      <w:proofErr w:type="gramEnd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жить дружно!", посвященная Всемирному дню приветствий -22 ноября.</w:t>
      </w:r>
    </w:p>
    <w:p w14:paraId="1F827DB2" w14:textId="77777777" w:rsidR="00202583" w:rsidRPr="007B5C68" w:rsidRDefault="007B5C6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 xml:space="preserve"> В</w:t>
      </w:r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библиотеке школы оформлена книжная выставка «Всемирный день борьбы со СПИДОМ»</w:t>
      </w:r>
    </w:p>
    <w:p w14:paraId="6C1CD580" w14:textId="77777777" w:rsidR="00202583" w:rsidRPr="007B5C68" w:rsidRDefault="007B5C6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 школьной библиотеке оформлена книжная выставка, посвященная Дню Независимости РК.</w:t>
      </w:r>
    </w:p>
    <w:p w14:paraId="2937866A" w14:textId="77777777" w:rsidR="00202583" w:rsidRPr="007B5C68" w:rsidRDefault="007B5C6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</w:t>
      </w:r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рамках проекта «Читающая </w:t>
      </w:r>
      <w:proofErr w:type="gramStart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школа»продолжается</w:t>
      </w:r>
      <w:proofErr w:type="gramEnd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20 минутное чтение</w:t>
      </w:r>
    </w:p>
    <w:p w14:paraId="522C4E2C" w14:textId="77777777" w:rsidR="00202583" w:rsidRPr="007B5C68" w:rsidRDefault="007B5C6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 рамках реализации проекта "Читающая школа" проведены беседы с учащимися на тему "</w:t>
      </w:r>
      <w:proofErr w:type="spellStart"/>
      <w:proofErr w:type="gramStart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Сказка,которую</w:t>
      </w:r>
      <w:proofErr w:type="spellEnd"/>
      <w:proofErr w:type="gramEnd"/>
      <w:r w:rsidR="00202583"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я читал"</w:t>
      </w:r>
    </w:p>
    <w:p w14:paraId="08BFDAA2" w14:textId="77777777" w:rsidR="00202583" w:rsidRPr="00202583" w:rsidRDefault="007B5C68" w:rsidP="002025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Б</w:t>
      </w:r>
      <w:r w:rsidR="00202583" w:rsidRPr="00202583">
        <w:rPr>
          <w:rFonts w:ascii="Times New Roman" w:eastAsia="Times New Roman" w:hAnsi="Times New Roman" w:cs="Times New Roman"/>
          <w:color w:val="050505"/>
          <w:sz w:val="24"/>
          <w:szCs w:val="24"/>
        </w:rPr>
        <w:t>иблиотекарем школы был оформлен «Уголок для чтения», в рамках плана мероприятий «Читаем зимой», в период зимних каникул.</w:t>
      </w:r>
    </w:p>
    <w:p w14:paraId="43333ADD" w14:textId="77777777" w:rsidR="002B2958" w:rsidRPr="007B5C68" w:rsidRDefault="002B295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 целью формирования межэтнической толерантности среди обучающихся оформлена книжная выставка в библиотеке</w:t>
      </w:r>
    </w:p>
    <w:p w14:paraId="1F660B1A" w14:textId="77777777" w:rsidR="002B2958" w:rsidRPr="007B5C68" w:rsidRDefault="002B295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15 февраля День памяти воинов - интернационалистов 35 лет со дня вывода советских войск из Афганистана в библиотеке школы оформлена книжная выставка «Афганистан - наша память и боль»</w:t>
      </w:r>
    </w:p>
    <w:p w14:paraId="28C49D9E" w14:textId="77777777" w:rsidR="002B2958" w:rsidRPr="007B5C68" w:rsidRDefault="002B2958" w:rsidP="00FA6BBE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7B5C6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 школьной библиотеке оформлена выставка "Моя любимая книга"</w:t>
      </w:r>
    </w:p>
    <w:p w14:paraId="19DF8095" w14:textId="77777777" w:rsidR="002B2958" w:rsidRPr="002B2958" w:rsidRDefault="002B2958" w:rsidP="002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B29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 рамках реализации проекта «Читающая школа» библиотекарем школы в </w:t>
      </w:r>
      <w:proofErr w:type="spellStart"/>
      <w:r w:rsidRPr="002B2958">
        <w:rPr>
          <w:rFonts w:ascii="Times New Roman" w:eastAsia="Times New Roman" w:hAnsi="Times New Roman" w:cs="Times New Roman"/>
          <w:color w:val="050505"/>
          <w:sz w:val="24"/>
          <w:szCs w:val="24"/>
        </w:rPr>
        <w:t>Бирликской</w:t>
      </w:r>
      <w:proofErr w:type="spellEnd"/>
      <w:r w:rsidRPr="002B295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средней школе организовано мобильная библиотека « Сказки народов мира» на двух языках для учащихся школы. </w:t>
      </w:r>
    </w:p>
    <w:p w14:paraId="2E5480DD" w14:textId="77777777" w:rsidR="002B2958" w:rsidRPr="002B2958" w:rsidRDefault="002B2958" w:rsidP="002B2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2B2958">
        <w:rPr>
          <w:rFonts w:ascii="Times New Roman" w:eastAsia="Times New Roman" w:hAnsi="Times New Roman" w:cs="Times New Roman"/>
          <w:color w:val="050505"/>
          <w:sz w:val="24"/>
          <w:szCs w:val="24"/>
        </w:rPr>
        <w:t>Благодаря мобильной библиотеке чтение различных, в том числе современных, произведений станет для учащихся более доступным. Актуальность XXI век ~ это век цифровых технологий, и большинство школьников сейчас читают книг в интернете или с помощью электронных книг, но порой они просто не могут найти ту или иную книгу, потому что нет времени или сил. Но с помощью нашего проекта у них будет свободный доступ к некоторым произведениям. С помощью мобильной библиотеки ученики смогут доступным и бесплатным способом прочитать понравившуюся им книгу.</w:t>
      </w:r>
    </w:p>
    <w:p w14:paraId="7AE0629E" w14:textId="77777777" w:rsidR="002B2958" w:rsidRPr="007B5C68" w:rsidRDefault="002B2958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343A6B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Обслуживание читателей осуществлялось в соответствии с графиком работы библиотеки. На младшие классы в начале учебного года был составлен график посещения библиотеки с учителем. В первой половине года посещение было активным, во второй половине во многих классах дети в библиотеку стали приходить в основном самостоятельно.</w:t>
      </w:r>
    </w:p>
    <w:p w14:paraId="27B1C775" w14:textId="77777777" w:rsidR="00A2341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 работе использовались различные формы и приемы, которые помогают обучающимся эмоционально воспринимать значение, смысл, содержание как литературных произведений, так явлений и событий. С этой целью проводились библиотечные часы. В течение года проводится анализ по определению читательских потребностей обучающихся: «На какие темы дети любят читать» и «Что детей привлекает в книге».</w:t>
      </w:r>
    </w:p>
    <w:p w14:paraId="6A3D89E6" w14:textId="77777777" w:rsidR="00FA6BBE" w:rsidRPr="007B5C68" w:rsidRDefault="00A23418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A6BBE"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выставки. Библиотека пропагандировала чтение. Старалась добиться систематического чтения, прививала интерес к периодической печати. Работа библиотеки проводилась в соответствии с годовым планом библиотеки и планом работы школы на 2022-2023 учебный год.</w:t>
      </w:r>
    </w:p>
    <w:p w14:paraId="55E037D0" w14:textId="77777777" w:rsidR="00FA6BBE" w:rsidRPr="007B5C68" w:rsidRDefault="00A23418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A6BBE"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задачи, поставленные на этот учебный год, выполнены.</w:t>
      </w:r>
    </w:p>
    <w:p w14:paraId="15C9F8B0" w14:textId="77777777" w:rsidR="00FA6BBE" w:rsidRPr="007B5C68" w:rsidRDefault="00415268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Задачей на новый 2024-2025</w:t>
      </w:r>
      <w:r w:rsidR="00FA6BBE"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ставлю: расширение ассортимента </w:t>
      </w:r>
      <w:proofErr w:type="spellStart"/>
      <w:r w:rsidR="00FA6BBE"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библиотечно</w:t>
      </w:r>
      <w:proofErr w:type="spellEnd"/>
      <w:r w:rsidR="00FA6BBE"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информационных услуг, повышение их качества на основе использования новых технологий.</w:t>
      </w:r>
    </w:p>
    <w:p w14:paraId="00562E6A" w14:textId="77777777" w:rsidR="00FA6BBE" w:rsidRPr="007B5C68" w:rsidRDefault="00A23418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A6BBE"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учебном году целью библиотеки, как и прежде, будет: грамотное информационно- библиографическое обслуживание читателей библиотеки.</w:t>
      </w:r>
    </w:p>
    <w:p w14:paraId="053F4E03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выявленные в анализе, ставят перед библиотекой задачи, которые предстоит решать в будущем учебном году:</w:t>
      </w:r>
    </w:p>
    <w:p w14:paraId="68A070BA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– Обеспечение учебно-воспитательного процесса учебно-методическими пособиями, работа по сохранности фонда;</w:t>
      </w:r>
    </w:p>
    <w:p w14:paraId="6E117B27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Обучение читателей навыкам самостоятельного пользования всеми библиотечными ресурсами, имеющимися в библиотеке;</w:t>
      </w:r>
    </w:p>
    <w:p w14:paraId="2FAE6A39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с коллективом школы по привлечению детей к чтению.</w:t>
      </w:r>
    </w:p>
    <w:p w14:paraId="512DEBA4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этого, в следующем 202</w:t>
      </w:r>
      <w:r w:rsidR="00415268"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4-2025</w:t>
      </w: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необходимо уделить внимание:</w:t>
      </w:r>
    </w:p>
    <w:p w14:paraId="69B5D1BC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-воспитанию обучающихся в умении пользоваться библиотекой;</w:t>
      </w:r>
    </w:p>
    <w:p w14:paraId="7F3C0D5B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-сохранности учебного фонда;</w:t>
      </w:r>
    </w:p>
    <w:p w14:paraId="3DD96A20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-повышению престижа библиотеки в школе.</w:t>
      </w:r>
    </w:p>
    <w:p w14:paraId="58C91016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обучающихся школы.</w:t>
      </w:r>
    </w:p>
    <w:p w14:paraId="347AFA41" w14:textId="77777777" w:rsidR="00FA6BBE" w:rsidRPr="007B5C68" w:rsidRDefault="00FA6BBE" w:rsidP="00FA6BBE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F566B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339A9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7ECB9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 </w:t>
      </w:r>
      <w:r w:rsidR="00415268"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22 - 24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15268"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7B5C68">
        <w:rPr>
          <w:rFonts w:ascii="Times New Roman" w:eastAsia="Times New Roman" w:hAnsi="Times New Roman" w:cs="Times New Roman"/>
          <w:b/>
          <w:bCs/>
          <w:sz w:val="24"/>
          <w:szCs w:val="24"/>
        </w:rPr>
        <w:t>я   проводится сбор учебников</w:t>
      </w:r>
      <w:r w:rsidRPr="007B5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D1575E" w14:textId="77777777" w:rsidR="00FA6BBE" w:rsidRPr="007B5C68" w:rsidRDefault="00FA6BBE" w:rsidP="00FA6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1162AE" w14:textId="77777777" w:rsidR="00FA6BBE" w:rsidRPr="007B5C68" w:rsidRDefault="00FA6BBE" w:rsidP="00FA6BBE">
      <w:pPr>
        <w:rPr>
          <w:sz w:val="24"/>
          <w:szCs w:val="24"/>
        </w:rPr>
      </w:pPr>
    </w:p>
    <w:p w14:paraId="0503632A" w14:textId="77777777" w:rsidR="00FA6771" w:rsidRPr="007B5C68" w:rsidRDefault="00FA6771">
      <w:pPr>
        <w:rPr>
          <w:sz w:val="24"/>
          <w:szCs w:val="24"/>
        </w:rPr>
      </w:pPr>
    </w:p>
    <w:sectPr w:rsidR="00FA6771" w:rsidRPr="007B5C68" w:rsidSect="0031306A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BBE"/>
    <w:rsid w:val="00202583"/>
    <w:rsid w:val="002A66BA"/>
    <w:rsid w:val="002B2958"/>
    <w:rsid w:val="0031306A"/>
    <w:rsid w:val="00415268"/>
    <w:rsid w:val="004671B4"/>
    <w:rsid w:val="004E67F4"/>
    <w:rsid w:val="006409BC"/>
    <w:rsid w:val="0073182A"/>
    <w:rsid w:val="007B5C68"/>
    <w:rsid w:val="00A23418"/>
    <w:rsid w:val="00C06E01"/>
    <w:rsid w:val="00D97B7A"/>
    <w:rsid w:val="00EC196E"/>
    <w:rsid w:val="00FA6771"/>
    <w:rsid w:val="00FA6BBE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0D75"/>
  <w15:docId w15:val="{D1E3FD09-7EC1-4BC1-ACB6-A73A8D3E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A6BBE"/>
    <w:pPr>
      <w:spacing w:after="0" w:line="240" w:lineRule="auto"/>
    </w:pPr>
  </w:style>
  <w:style w:type="character" w:customStyle="1" w:styleId="html-span">
    <w:name w:val="html-span"/>
    <w:basedOn w:val="a0"/>
    <w:rsid w:val="00202583"/>
  </w:style>
  <w:style w:type="character" w:styleId="a5">
    <w:name w:val="Hyperlink"/>
    <w:basedOn w:val="a0"/>
    <w:uiPriority w:val="99"/>
    <w:semiHidden/>
    <w:unhideWhenUsed/>
    <w:rsid w:val="00202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1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user82</dc:creator>
  <cp:keywords/>
  <dc:description/>
  <cp:lastModifiedBy>Пользователь</cp:lastModifiedBy>
  <cp:revision>9</cp:revision>
  <dcterms:created xsi:type="dcterms:W3CDTF">2024-05-17T04:15:00Z</dcterms:created>
  <dcterms:modified xsi:type="dcterms:W3CDTF">2024-12-12T05:30:00Z</dcterms:modified>
</cp:coreProperties>
</file>