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3B" w:rsidRPr="005C3282" w:rsidRDefault="00B3690C">
      <w:pPr>
        <w:rPr>
          <w:rFonts w:ascii="Times New Roman" w:hAnsi="Times New Roman" w:cs="Times New Roman"/>
          <w:b/>
          <w:sz w:val="24"/>
          <w:szCs w:val="24"/>
        </w:rPr>
      </w:pPr>
      <w:r w:rsidRPr="005C3282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2022-2023 учебный год.</w:t>
      </w:r>
    </w:p>
    <w:p w:rsidR="00B3690C" w:rsidRPr="00B3690C" w:rsidRDefault="00B3690C">
      <w:pPr>
        <w:rPr>
          <w:rFonts w:ascii="Times New Roman" w:hAnsi="Times New Roman" w:cs="Times New Roman"/>
        </w:rPr>
      </w:pPr>
      <w:r w:rsidRPr="00B3690C">
        <w:rPr>
          <w:rFonts w:ascii="Times New Roman" w:hAnsi="Times New Roman" w:cs="Times New Roman"/>
        </w:rPr>
        <w:t>ФИО ребенка</w:t>
      </w:r>
      <w:r>
        <w:rPr>
          <w:rFonts w:ascii="Times New Roman" w:hAnsi="Times New Roman" w:cs="Times New Roman"/>
        </w:rPr>
        <w:t>: Шевченко Вероника Александровна</w:t>
      </w:r>
    </w:p>
    <w:p w:rsidR="00B3690C" w:rsidRPr="00B3690C" w:rsidRDefault="00B3690C">
      <w:pPr>
        <w:rPr>
          <w:rFonts w:ascii="Times New Roman" w:hAnsi="Times New Roman" w:cs="Times New Roman"/>
        </w:rPr>
      </w:pPr>
      <w:r w:rsidRPr="00B3690C">
        <w:rPr>
          <w:rFonts w:ascii="Times New Roman" w:hAnsi="Times New Roman" w:cs="Times New Roman"/>
        </w:rPr>
        <w:t>Дата рождения ребенка</w:t>
      </w:r>
      <w:r>
        <w:rPr>
          <w:rFonts w:ascii="Times New Roman" w:hAnsi="Times New Roman" w:cs="Times New Roman"/>
        </w:rPr>
        <w:t xml:space="preserve">: </w:t>
      </w:r>
      <w:r w:rsidR="00951FBE">
        <w:rPr>
          <w:rFonts w:ascii="Times New Roman" w:hAnsi="Times New Roman" w:cs="Times New Roman"/>
        </w:rPr>
        <w:t>02.01.2019 г.</w:t>
      </w:r>
    </w:p>
    <w:p w:rsidR="00B3690C" w:rsidRPr="00B3690C" w:rsidRDefault="00B3690C">
      <w:pPr>
        <w:rPr>
          <w:rFonts w:ascii="Times New Roman" w:hAnsi="Times New Roman" w:cs="Times New Roman"/>
          <w:lang w:val="kk-KZ"/>
        </w:rPr>
      </w:pPr>
      <w:r w:rsidRPr="00B3690C">
        <w:rPr>
          <w:rFonts w:ascii="Times New Roman" w:hAnsi="Times New Roman" w:cs="Times New Roman"/>
        </w:rPr>
        <w:t>Организация образования</w:t>
      </w:r>
      <w:r>
        <w:rPr>
          <w:rFonts w:ascii="Times New Roman" w:hAnsi="Times New Roman" w:cs="Times New Roman"/>
        </w:rPr>
        <w:t xml:space="preserve">: мини – центр « </w:t>
      </w:r>
      <w:r>
        <w:rPr>
          <w:rFonts w:ascii="Times New Roman" w:hAnsi="Times New Roman" w:cs="Times New Roman"/>
          <w:lang w:val="kk-KZ"/>
        </w:rPr>
        <w:t xml:space="preserve">Күншуақ» при КГУ « ОШ </w:t>
      </w:r>
      <w:proofErr w:type="gramStart"/>
      <w:r>
        <w:rPr>
          <w:rFonts w:ascii="Times New Roman" w:hAnsi="Times New Roman" w:cs="Times New Roman"/>
          <w:lang w:val="kk-KZ"/>
        </w:rPr>
        <w:t>с</w:t>
      </w:r>
      <w:proofErr w:type="gramEnd"/>
      <w:r>
        <w:rPr>
          <w:rFonts w:ascii="Times New Roman" w:hAnsi="Times New Roman" w:cs="Times New Roman"/>
          <w:lang w:val="kk-KZ"/>
        </w:rPr>
        <w:t>. Капитоновка»</w:t>
      </w:r>
    </w:p>
    <w:p w:rsidR="00B3690C" w:rsidRPr="00B3690C" w:rsidRDefault="00B3690C">
      <w:pPr>
        <w:rPr>
          <w:rFonts w:ascii="Times New Roman" w:hAnsi="Times New Roman" w:cs="Times New Roman"/>
        </w:rPr>
      </w:pPr>
      <w:r w:rsidRPr="00B3690C">
        <w:rPr>
          <w:rFonts w:ascii="Times New Roman" w:hAnsi="Times New Roman" w:cs="Times New Roman"/>
        </w:rPr>
        <w:t>Группа</w:t>
      </w:r>
      <w:proofErr w:type="gramStart"/>
      <w:r w:rsidRPr="00B369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средняя группа « </w:t>
      </w:r>
      <w:proofErr w:type="spellStart"/>
      <w:r>
        <w:rPr>
          <w:rFonts w:ascii="Times New Roman" w:hAnsi="Times New Roman" w:cs="Times New Roman"/>
        </w:rPr>
        <w:t>Балапан</w:t>
      </w:r>
      <w:proofErr w:type="spellEnd"/>
      <w:r>
        <w:rPr>
          <w:rFonts w:ascii="Times New Roman" w:hAnsi="Times New Roman" w:cs="Times New Roman"/>
        </w:rPr>
        <w:t>»</w:t>
      </w:r>
    </w:p>
    <w:tbl>
      <w:tblPr>
        <w:tblStyle w:val="a3"/>
        <w:tblpPr w:leftFromText="180" w:rightFromText="180" w:vertAnchor="page" w:horzAnchor="margin" w:tblpY="3863"/>
        <w:tblW w:w="0" w:type="auto"/>
        <w:tblLook w:val="04A0" w:firstRow="1" w:lastRow="0" w:firstColumn="1" w:lastColumn="0" w:noHBand="0" w:noVBand="1"/>
      </w:tblPr>
      <w:tblGrid>
        <w:gridCol w:w="1997"/>
        <w:gridCol w:w="1937"/>
        <w:gridCol w:w="2009"/>
        <w:gridCol w:w="2099"/>
        <w:gridCol w:w="1529"/>
      </w:tblGrid>
      <w:tr w:rsidR="00B3690C" w:rsidTr="00B3690C">
        <w:trPr>
          <w:trHeight w:val="1407"/>
        </w:trPr>
        <w:tc>
          <w:tcPr>
            <w:tcW w:w="1997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1937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200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(февраль - апрель)</w:t>
            </w:r>
          </w:p>
        </w:tc>
        <w:tc>
          <w:tcPr>
            <w:tcW w:w="209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(май - июнь)</w:t>
            </w:r>
          </w:p>
        </w:tc>
        <w:tc>
          <w:tcPr>
            <w:tcW w:w="152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Выводы (уровень развития ребенка соответствует 3 уровень – высокий, 2 уровень – средний, 1 уровень - низкий)</w:t>
            </w:r>
          </w:p>
        </w:tc>
      </w:tr>
      <w:tr w:rsidR="00B3690C" w:rsidTr="00B3690C">
        <w:trPr>
          <w:trHeight w:val="605"/>
        </w:trPr>
        <w:tc>
          <w:tcPr>
            <w:tcW w:w="1997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1937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различными видами основных движений.</w:t>
            </w:r>
          </w:p>
        </w:tc>
        <w:tc>
          <w:tcPr>
            <w:tcW w:w="200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самостоятельности при выполнении культурно-гигиенических навыков.</w:t>
            </w:r>
          </w:p>
        </w:tc>
        <w:tc>
          <w:tcPr>
            <w:tcW w:w="209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нужное исходное положение, соблюдать последовательность выполнения.</w:t>
            </w:r>
          </w:p>
        </w:tc>
        <w:tc>
          <w:tcPr>
            <w:tcW w:w="152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ребенка соответствует среднему уровню.</w:t>
            </w:r>
          </w:p>
        </w:tc>
      </w:tr>
      <w:tr w:rsidR="00B3690C" w:rsidTr="00B3690C">
        <w:trPr>
          <w:trHeight w:val="880"/>
        </w:trPr>
        <w:tc>
          <w:tcPr>
            <w:tcW w:w="1997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 xml:space="preserve">Коммуникативные </w:t>
            </w:r>
          </w:p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Навыки</w:t>
            </w:r>
          </w:p>
        </w:tc>
        <w:tc>
          <w:tcPr>
            <w:tcW w:w="1937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речевого общения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сверстниками, говорение фразами (3-5 слов).</w:t>
            </w:r>
          </w:p>
        </w:tc>
        <w:tc>
          <w:tcPr>
            <w:tcW w:w="200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разнообразные вопросы, касающиеся ближайшего окружения.</w:t>
            </w:r>
          </w:p>
        </w:tc>
        <w:tc>
          <w:tcPr>
            <w:tcW w:w="209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 воспринимать сюжет; называть знакомые произведения по картинкам, отвечает на вопросы по ним.</w:t>
            </w:r>
          </w:p>
        </w:tc>
        <w:tc>
          <w:tcPr>
            <w:tcW w:w="152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ребенка соответствует среднему уровню.</w:t>
            </w:r>
          </w:p>
        </w:tc>
      </w:tr>
      <w:tr w:rsidR="00B3690C" w:rsidTr="00B3690C">
        <w:trPr>
          <w:trHeight w:val="872"/>
        </w:trPr>
        <w:tc>
          <w:tcPr>
            <w:tcW w:w="1997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 xml:space="preserve">Познавательные и </w:t>
            </w:r>
          </w:p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Интеллектуальные</w:t>
            </w:r>
          </w:p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Навыки</w:t>
            </w:r>
          </w:p>
        </w:tc>
        <w:tc>
          <w:tcPr>
            <w:tcW w:w="1937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частях суток.</w:t>
            </w:r>
          </w:p>
        </w:tc>
        <w:tc>
          <w:tcPr>
            <w:tcW w:w="200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Преобразовывать лист бумаги в объемные формы, используя различные способы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09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много, один.</w:t>
            </w:r>
          </w:p>
        </w:tc>
        <w:tc>
          <w:tcPr>
            <w:tcW w:w="152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ребенка соответствует среднему уровню.</w:t>
            </w:r>
          </w:p>
        </w:tc>
      </w:tr>
      <w:tr w:rsidR="00B3690C" w:rsidTr="00B3690C">
        <w:trPr>
          <w:trHeight w:val="1572"/>
        </w:trPr>
        <w:tc>
          <w:tcPr>
            <w:tcW w:w="1997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1937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сплющивать шарик между ладонями, делать пальцами углубления на </w:t>
            </w:r>
            <w:proofErr w:type="spellStart"/>
            <w:r>
              <w:rPr>
                <w:rFonts w:ascii="Times New Roman" w:hAnsi="Times New Roman" w:cs="Times New Roman"/>
              </w:rPr>
              <w:t>повехности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ритмично наносить линии, штрихи, пятна, мазки.</w:t>
            </w:r>
          </w:p>
        </w:tc>
        <w:tc>
          <w:tcPr>
            <w:tcW w:w="209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Раскатывать прямыми и круговыми движениями ладони.</w:t>
            </w:r>
          </w:p>
        </w:tc>
        <w:tc>
          <w:tcPr>
            <w:tcW w:w="1529" w:type="dxa"/>
          </w:tcPr>
          <w:p w:rsidR="00B3690C" w:rsidRPr="001A2DBD" w:rsidRDefault="00B3690C" w:rsidP="00B3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ребенка соответствует среднему уровню.</w:t>
            </w:r>
          </w:p>
        </w:tc>
      </w:tr>
    </w:tbl>
    <w:p w:rsidR="00B3690C" w:rsidRDefault="00B3690C"/>
    <w:p w:rsidR="00E910C5" w:rsidRDefault="00E910C5"/>
    <w:p w:rsidR="00E910C5" w:rsidRDefault="00E910C5"/>
    <w:p w:rsidR="00E910C5" w:rsidRDefault="00E910C5"/>
    <w:p w:rsidR="00251806" w:rsidRPr="005C3282" w:rsidRDefault="00251806" w:rsidP="00251806">
      <w:pPr>
        <w:rPr>
          <w:rFonts w:ascii="Times New Roman" w:hAnsi="Times New Roman" w:cs="Times New Roman"/>
          <w:b/>
          <w:sz w:val="24"/>
          <w:szCs w:val="24"/>
        </w:rPr>
      </w:pPr>
      <w:r w:rsidRPr="005C328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год.</w:t>
      </w:r>
    </w:p>
    <w:p w:rsidR="00251806" w:rsidRPr="00B3690C" w:rsidRDefault="00251806" w:rsidP="00251806">
      <w:pPr>
        <w:rPr>
          <w:rFonts w:ascii="Times New Roman" w:hAnsi="Times New Roman" w:cs="Times New Roman"/>
        </w:rPr>
      </w:pPr>
      <w:r w:rsidRPr="00B3690C">
        <w:rPr>
          <w:rFonts w:ascii="Times New Roman" w:hAnsi="Times New Roman" w:cs="Times New Roman"/>
        </w:rPr>
        <w:t>ФИО ребенка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Биниман</w:t>
      </w:r>
      <w:proofErr w:type="spellEnd"/>
      <w:r>
        <w:rPr>
          <w:rFonts w:ascii="Times New Roman" w:hAnsi="Times New Roman" w:cs="Times New Roman"/>
        </w:rPr>
        <w:t xml:space="preserve"> Валентина Константиновна</w:t>
      </w:r>
    </w:p>
    <w:p w:rsidR="00251806" w:rsidRPr="00B3690C" w:rsidRDefault="00251806" w:rsidP="00251806">
      <w:pPr>
        <w:rPr>
          <w:rFonts w:ascii="Times New Roman" w:hAnsi="Times New Roman" w:cs="Times New Roman"/>
        </w:rPr>
      </w:pPr>
      <w:r w:rsidRPr="00B3690C">
        <w:rPr>
          <w:rFonts w:ascii="Times New Roman" w:hAnsi="Times New Roman" w:cs="Times New Roman"/>
        </w:rPr>
        <w:t>Дата рождения ребенка</w:t>
      </w:r>
      <w:r>
        <w:rPr>
          <w:rFonts w:ascii="Times New Roman" w:hAnsi="Times New Roman" w:cs="Times New Roman"/>
        </w:rPr>
        <w:t xml:space="preserve">: </w:t>
      </w:r>
      <w:r w:rsidR="00951FBE">
        <w:rPr>
          <w:rFonts w:ascii="Times New Roman" w:hAnsi="Times New Roman" w:cs="Times New Roman"/>
        </w:rPr>
        <w:t>04.09.2019 г.</w:t>
      </w:r>
    </w:p>
    <w:p w:rsidR="00251806" w:rsidRPr="00B3690C" w:rsidRDefault="00251806" w:rsidP="00251806">
      <w:pPr>
        <w:rPr>
          <w:rFonts w:ascii="Times New Roman" w:hAnsi="Times New Roman" w:cs="Times New Roman"/>
          <w:lang w:val="kk-KZ"/>
        </w:rPr>
      </w:pPr>
      <w:r w:rsidRPr="00B3690C">
        <w:rPr>
          <w:rFonts w:ascii="Times New Roman" w:hAnsi="Times New Roman" w:cs="Times New Roman"/>
        </w:rPr>
        <w:t>Организация образования</w:t>
      </w:r>
      <w:r>
        <w:rPr>
          <w:rFonts w:ascii="Times New Roman" w:hAnsi="Times New Roman" w:cs="Times New Roman"/>
        </w:rPr>
        <w:t xml:space="preserve">: мини – центр « </w:t>
      </w:r>
      <w:r>
        <w:rPr>
          <w:rFonts w:ascii="Times New Roman" w:hAnsi="Times New Roman" w:cs="Times New Roman"/>
          <w:lang w:val="kk-KZ"/>
        </w:rPr>
        <w:t xml:space="preserve">Күншуақ» при КГУ « ОШ </w:t>
      </w:r>
      <w:proofErr w:type="gramStart"/>
      <w:r>
        <w:rPr>
          <w:rFonts w:ascii="Times New Roman" w:hAnsi="Times New Roman" w:cs="Times New Roman"/>
          <w:lang w:val="kk-KZ"/>
        </w:rPr>
        <w:t>с</w:t>
      </w:r>
      <w:proofErr w:type="gramEnd"/>
      <w:r>
        <w:rPr>
          <w:rFonts w:ascii="Times New Roman" w:hAnsi="Times New Roman" w:cs="Times New Roman"/>
          <w:lang w:val="kk-KZ"/>
        </w:rPr>
        <w:t>. Капитоновка»</w:t>
      </w:r>
    </w:p>
    <w:p w:rsidR="00251806" w:rsidRPr="005C3282" w:rsidRDefault="00251806" w:rsidP="00251806">
      <w:pPr>
        <w:rPr>
          <w:rFonts w:ascii="Times New Roman" w:hAnsi="Times New Roman" w:cs="Times New Roman"/>
        </w:rPr>
      </w:pPr>
      <w:r w:rsidRPr="005C3282">
        <w:rPr>
          <w:rFonts w:ascii="Times New Roman" w:hAnsi="Times New Roman" w:cs="Times New Roman"/>
        </w:rPr>
        <w:t>Группа</w:t>
      </w:r>
      <w:proofErr w:type="gramStart"/>
      <w:r w:rsidRPr="005C3282">
        <w:rPr>
          <w:rFonts w:ascii="Times New Roman" w:hAnsi="Times New Roman" w:cs="Times New Roman"/>
        </w:rPr>
        <w:t xml:space="preserve"> :</w:t>
      </w:r>
      <w:proofErr w:type="gramEnd"/>
      <w:r w:rsidRPr="005C3282">
        <w:rPr>
          <w:rFonts w:ascii="Times New Roman" w:hAnsi="Times New Roman" w:cs="Times New Roman"/>
        </w:rPr>
        <w:t xml:space="preserve"> средняя группа « </w:t>
      </w:r>
      <w:proofErr w:type="spellStart"/>
      <w:r w:rsidRPr="005C3282">
        <w:rPr>
          <w:rFonts w:ascii="Times New Roman" w:hAnsi="Times New Roman" w:cs="Times New Roman"/>
        </w:rPr>
        <w:t>Балапан</w:t>
      </w:r>
      <w:proofErr w:type="spellEnd"/>
      <w:r w:rsidRPr="005C3282">
        <w:rPr>
          <w:rFonts w:ascii="Times New Roman" w:hAnsi="Times New Roman" w:cs="Times New Roman"/>
        </w:rPr>
        <w:t>»</w:t>
      </w:r>
    </w:p>
    <w:tbl>
      <w:tblPr>
        <w:tblStyle w:val="a3"/>
        <w:tblpPr w:leftFromText="180" w:rightFromText="180" w:vertAnchor="page" w:horzAnchor="margin" w:tblpY="3863"/>
        <w:tblW w:w="0" w:type="auto"/>
        <w:tblLook w:val="04A0" w:firstRow="1" w:lastRow="0" w:firstColumn="1" w:lastColumn="0" w:noHBand="0" w:noVBand="1"/>
      </w:tblPr>
      <w:tblGrid>
        <w:gridCol w:w="1997"/>
        <w:gridCol w:w="1937"/>
        <w:gridCol w:w="2009"/>
        <w:gridCol w:w="2099"/>
        <w:gridCol w:w="1529"/>
      </w:tblGrid>
      <w:tr w:rsidR="00251806" w:rsidTr="00DB7577">
        <w:trPr>
          <w:trHeight w:val="1407"/>
        </w:trPr>
        <w:tc>
          <w:tcPr>
            <w:tcW w:w="1997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1937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2009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(февраль - апрель)</w:t>
            </w:r>
          </w:p>
        </w:tc>
        <w:tc>
          <w:tcPr>
            <w:tcW w:w="2099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(май - июнь)</w:t>
            </w:r>
          </w:p>
        </w:tc>
        <w:tc>
          <w:tcPr>
            <w:tcW w:w="1529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Выводы (уровень развития ребенка соответствует 3 уровень – высокий, 2 уровень – средний, 1 уровень - низкий)</w:t>
            </w:r>
          </w:p>
        </w:tc>
      </w:tr>
      <w:tr w:rsidR="00251806" w:rsidTr="00DB7577">
        <w:trPr>
          <w:trHeight w:val="605"/>
        </w:trPr>
        <w:tc>
          <w:tcPr>
            <w:tcW w:w="1997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1937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</w:p>
        </w:tc>
      </w:tr>
      <w:tr w:rsidR="00251806" w:rsidTr="00DB7577">
        <w:trPr>
          <w:trHeight w:val="880"/>
        </w:trPr>
        <w:tc>
          <w:tcPr>
            <w:tcW w:w="1997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 xml:space="preserve">Коммуникативные </w:t>
            </w:r>
          </w:p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Навыки</w:t>
            </w:r>
          </w:p>
        </w:tc>
        <w:tc>
          <w:tcPr>
            <w:tcW w:w="1937" w:type="dxa"/>
          </w:tcPr>
          <w:p w:rsidR="00251806" w:rsidRPr="001A2DBD" w:rsidRDefault="00E910C5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разнообразные вопросы, касающиеся ближайшего окружения.</w:t>
            </w:r>
          </w:p>
        </w:tc>
        <w:tc>
          <w:tcPr>
            <w:tcW w:w="2009" w:type="dxa"/>
          </w:tcPr>
          <w:p w:rsidR="00251806" w:rsidRPr="001A2DBD" w:rsidRDefault="00E910C5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применять необходимые слова и словосочетания при беседе.</w:t>
            </w:r>
          </w:p>
        </w:tc>
        <w:tc>
          <w:tcPr>
            <w:tcW w:w="2099" w:type="dxa"/>
          </w:tcPr>
          <w:p w:rsidR="00251806" w:rsidRPr="001A2DBD" w:rsidRDefault="00E910C5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необходимые слова и словосочетания.</w:t>
            </w:r>
          </w:p>
        </w:tc>
        <w:tc>
          <w:tcPr>
            <w:tcW w:w="1529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ребенка соответствует среднему уровню.</w:t>
            </w:r>
          </w:p>
        </w:tc>
      </w:tr>
      <w:tr w:rsidR="00251806" w:rsidTr="00DB7577">
        <w:trPr>
          <w:trHeight w:val="872"/>
        </w:trPr>
        <w:tc>
          <w:tcPr>
            <w:tcW w:w="1997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 xml:space="preserve">Познавательные и </w:t>
            </w:r>
          </w:p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Интеллектуальные</w:t>
            </w:r>
          </w:p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Навыки</w:t>
            </w:r>
          </w:p>
        </w:tc>
        <w:tc>
          <w:tcPr>
            <w:tcW w:w="1937" w:type="dxa"/>
          </w:tcPr>
          <w:p w:rsidR="00251806" w:rsidRPr="001A2DBD" w:rsidRDefault="00E910C5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Располагать предметы в ряд, по порядку, по величине в направлении слева направо.</w:t>
            </w:r>
          </w:p>
        </w:tc>
        <w:tc>
          <w:tcPr>
            <w:tcW w:w="2009" w:type="dxa"/>
          </w:tcPr>
          <w:p w:rsidR="00251806" w:rsidRPr="001A2DBD" w:rsidRDefault="00E910C5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выделять из  группы один предмет и объединять в группы.</w:t>
            </w:r>
          </w:p>
        </w:tc>
        <w:tc>
          <w:tcPr>
            <w:tcW w:w="2099" w:type="dxa"/>
          </w:tcPr>
          <w:p w:rsidR="00251806" w:rsidRPr="001A2DBD" w:rsidRDefault="00E910C5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в пространстве и во времени.</w:t>
            </w:r>
          </w:p>
        </w:tc>
        <w:tc>
          <w:tcPr>
            <w:tcW w:w="1529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ребенка соответствует среднему уровню.</w:t>
            </w:r>
          </w:p>
        </w:tc>
      </w:tr>
      <w:tr w:rsidR="00251806" w:rsidTr="00DB7577">
        <w:trPr>
          <w:trHeight w:val="1572"/>
        </w:trPr>
        <w:tc>
          <w:tcPr>
            <w:tcW w:w="1997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1937" w:type="dxa"/>
          </w:tcPr>
          <w:p w:rsidR="00251806" w:rsidRPr="001A2DBD" w:rsidRDefault="00E910C5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дорисовывать элемент к готовому силуэту.</w:t>
            </w:r>
          </w:p>
        </w:tc>
        <w:tc>
          <w:tcPr>
            <w:tcW w:w="2009" w:type="dxa"/>
          </w:tcPr>
          <w:p w:rsidR="00251806" w:rsidRPr="001A2DBD" w:rsidRDefault="00E910C5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закрашивать различные формы, не выходя за контуры.</w:t>
            </w:r>
          </w:p>
        </w:tc>
        <w:tc>
          <w:tcPr>
            <w:tcW w:w="2099" w:type="dxa"/>
          </w:tcPr>
          <w:p w:rsidR="00251806" w:rsidRPr="001A2DBD" w:rsidRDefault="00E910C5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темп музыкального произведения.</w:t>
            </w:r>
          </w:p>
        </w:tc>
        <w:tc>
          <w:tcPr>
            <w:tcW w:w="1529" w:type="dxa"/>
          </w:tcPr>
          <w:p w:rsidR="00251806" w:rsidRPr="001A2DBD" w:rsidRDefault="00251806" w:rsidP="00DB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ребенка соответствует среднему уровню.</w:t>
            </w:r>
          </w:p>
        </w:tc>
      </w:tr>
    </w:tbl>
    <w:p w:rsidR="00251806" w:rsidRDefault="00251806" w:rsidP="00251806"/>
    <w:p w:rsidR="00251806" w:rsidRPr="00B3690C" w:rsidRDefault="00251806" w:rsidP="00251806"/>
    <w:p w:rsidR="00B3690C" w:rsidRDefault="00B3690C" w:rsidP="00B3690C"/>
    <w:p w:rsidR="00E910C5" w:rsidRDefault="00E910C5" w:rsidP="00B3690C"/>
    <w:p w:rsidR="00E910C5" w:rsidRDefault="00E910C5" w:rsidP="00B3690C"/>
    <w:p w:rsidR="00E910C5" w:rsidRDefault="00E910C5" w:rsidP="00B3690C"/>
    <w:p w:rsidR="00E910C5" w:rsidRDefault="00E910C5" w:rsidP="00B3690C"/>
    <w:p w:rsidR="00E910C5" w:rsidRPr="005C3282" w:rsidRDefault="00E910C5" w:rsidP="00E910C5">
      <w:pPr>
        <w:rPr>
          <w:rFonts w:ascii="Times New Roman" w:hAnsi="Times New Roman" w:cs="Times New Roman"/>
          <w:b/>
          <w:sz w:val="24"/>
          <w:szCs w:val="24"/>
        </w:rPr>
      </w:pPr>
      <w:r w:rsidRPr="005C328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2022-2023 учебный год.</w:t>
      </w:r>
    </w:p>
    <w:p w:rsidR="00E910C5" w:rsidRPr="00E910C5" w:rsidRDefault="00E910C5" w:rsidP="00E910C5">
      <w:pPr>
        <w:rPr>
          <w:rFonts w:ascii="Times New Roman" w:hAnsi="Times New Roman" w:cs="Times New Roman"/>
        </w:rPr>
      </w:pPr>
      <w:r w:rsidRPr="00B3690C">
        <w:rPr>
          <w:rFonts w:ascii="Times New Roman" w:hAnsi="Times New Roman" w:cs="Times New Roman"/>
        </w:rPr>
        <w:t>ФИО ребенка</w:t>
      </w:r>
      <w:r w:rsidR="00951FBE">
        <w:rPr>
          <w:rFonts w:ascii="Times New Roman" w:hAnsi="Times New Roman" w:cs="Times New Roman"/>
        </w:rPr>
        <w:t xml:space="preserve">: </w:t>
      </w:r>
      <w:proofErr w:type="spellStart"/>
      <w:r w:rsidR="00951FBE">
        <w:rPr>
          <w:rFonts w:ascii="Times New Roman" w:hAnsi="Times New Roman" w:cs="Times New Roman"/>
        </w:rPr>
        <w:t>Калиу</w:t>
      </w:r>
      <w:r>
        <w:rPr>
          <w:rFonts w:ascii="Times New Roman" w:hAnsi="Times New Roman" w:cs="Times New Roman"/>
        </w:rPr>
        <w:t>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Арстан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Жасла</w:t>
      </w:r>
      <w:r w:rsidR="00951FBE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kk-KZ"/>
        </w:rPr>
        <w:t>ұ</w:t>
      </w:r>
      <w:proofErr w:type="spellStart"/>
      <w:r>
        <w:rPr>
          <w:rFonts w:ascii="Times New Roman" w:hAnsi="Times New Roman" w:cs="Times New Roman"/>
        </w:rPr>
        <w:t>лы</w:t>
      </w:r>
      <w:proofErr w:type="spellEnd"/>
    </w:p>
    <w:p w:rsidR="00E910C5" w:rsidRPr="00B3690C" w:rsidRDefault="00E910C5" w:rsidP="00E910C5">
      <w:pPr>
        <w:rPr>
          <w:rFonts w:ascii="Times New Roman" w:hAnsi="Times New Roman" w:cs="Times New Roman"/>
        </w:rPr>
      </w:pPr>
      <w:r w:rsidRPr="00B3690C">
        <w:rPr>
          <w:rFonts w:ascii="Times New Roman" w:hAnsi="Times New Roman" w:cs="Times New Roman"/>
        </w:rPr>
        <w:t>Дата рождения ребенка</w:t>
      </w:r>
      <w:r>
        <w:rPr>
          <w:rFonts w:ascii="Times New Roman" w:hAnsi="Times New Roman" w:cs="Times New Roman"/>
        </w:rPr>
        <w:t xml:space="preserve">: </w:t>
      </w:r>
      <w:r w:rsidR="00951FBE">
        <w:rPr>
          <w:rFonts w:ascii="Times New Roman" w:hAnsi="Times New Roman" w:cs="Times New Roman"/>
        </w:rPr>
        <w:t>12.10.2019 г.</w:t>
      </w:r>
      <w:bookmarkStart w:id="0" w:name="_GoBack"/>
      <w:bookmarkEnd w:id="0"/>
    </w:p>
    <w:p w:rsidR="00E910C5" w:rsidRPr="00B3690C" w:rsidRDefault="00E910C5" w:rsidP="00E910C5">
      <w:pPr>
        <w:rPr>
          <w:rFonts w:ascii="Times New Roman" w:hAnsi="Times New Roman" w:cs="Times New Roman"/>
          <w:lang w:val="kk-KZ"/>
        </w:rPr>
      </w:pPr>
      <w:r w:rsidRPr="00B3690C">
        <w:rPr>
          <w:rFonts w:ascii="Times New Roman" w:hAnsi="Times New Roman" w:cs="Times New Roman"/>
        </w:rPr>
        <w:t>Организация образования</w:t>
      </w:r>
      <w:r>
        <w:rPr>
          <w:rFonts w:ascii="Times New Roman" w:hAnsi="Times New Roman" w:cs="Times New Roman"/>
        </w:rPr>
        <w:t xml:space="preserve">: мини – центр « </w:t>
      </w:r>
      <w:r>
        <w:rPr>
          <w:rFonts w:ascii="Times New Roman" w:hAnsi="Times New Roman" w:cs="Times New Roman"/>
          <w:lang w:val="kk-KZ"/>
        </w:rPr>
        <w:t xml:space="preserve">Күншуақ» при КГУ « ОШ </w:t>
      </w:r>
      <w:proofErr w:type="gramStart"/>
      <w:r>
        <w:rPr>
          <w:rFonts w:ascii="Times New Roman" w:hAnsi="Times New Roman" w:cs="Times New Roman"/>
          <w:lang w:val="kk-KZ"/>
        </w:rPr>
        <w:t>с</w:t>
      </w:r>
      <w:proofErr w:type="gramEnd"/>
      <w:r>
        <w:rPr>
          <w:rFonts w:ascii="Times New Roman" w:hAnsi="Times New Roman" w:cs="Times New Roman"/>
          <w:lang w:val="kk-KZ"/>
        </w:rPr>
        <w:t>. Капитоновка»</w:t>
      </w:r>
    </w:p>
    <w:p w:rsidR="00E910C5" w:rsidRPr="00B3690C" w:rsidRDefault="00E910C5" w:rsidP="00E910C5">
      <w:pPr>
        <w:rPr>
          <w:rFonts w:ascii="Times New Roman" w:hAnsi="Times New Roman" w:cs="Times New Roman"/>
        </w:rPr>
      </w:pPr>
      <w:r w:rsidRPr="00B3690C">
        <w:rPr>
          <w:rFonts w:ascii="Times New Roman" w:hAnsi="Times New Roman" w:cs="Times New Roman"/>
        </w:rPr>
        <w:t>Группа</w:t>
      </w:r>
      <w:proofErr w:type="gramStart"/>
      <w:r w:rsidRPr="00B369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средняя группа « </w:t>
      </w:r>
      <w:proofErr w:type="spellStart"/>
      <w:r>
        <w:rPr>
          <w:rFonts w:ascii="Times New Roman" w:hAnsi="Times New Roman" w:cs="Times New Roman"/>
        </w:rPr>
        <w:t>Балапан</w:t>
      </w:r>
      <w:proofErr w:type="spellEnd"/>
      <w:r>
        <w:rPr>
          <w:rFonts w:ascii="Times New Roman" w:hAnsi="Times New Roman" w:cs="Times New Roman"/>
        </w:rPr>
        <w:t>»</w:t>
      </w:r>
    </w:p>
    <w:tbl>
      <w:tblPr>
        <w:tblStyle w:val="a3"/>
        <w:tblpPr w:leftFromText="180" w:rightFromText="180" w:vertAnchor="page" w:horzAnchor="margin" w:tblpY="3863"/>
        <w:tblW w:w="0" w:type="auto"/>
        <w:tblLook w:val="04A0" w:firstRow="1" w:lastRow="0" w:firstColumn="1" w:lastColumn="0" w:noHBand="0" w:noVBand="1"/>
      </w:tblPr>
      <w:tblGrid>
        <w:gridCol w:w="1997"/>
        <w:gridCol w:w="1937"/>
        <w:gridCol w:w="2009"/>
        <w:gridCol w:w="2099"/>
        <w:gridCol w:w="1529"/>
      </w:tblGrid>
      <w:tr w:rsidR="00E910C5" w:rsidTr="00FB6EEE">
        <w:trPr>
          <w:trHeight w:val="1407"/>
        </w:trPr>
        <w:tc>
          <w:tcPr>
            <w:tcW w:w="1997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1937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2009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(февраль - апрель)</w:t>
            </w:r>
          </w:p>
        </w:tc>
        <w:tc>
          <w:tcPr>
            <w:tcW w:w="2099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(май - июнь)</w:t>
            </w:r>
          </w:p>
        </w:tc>
        <w:tc>
          <w:tcPr>
            <w:tcW w:w="1529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Выводы (уровень развития ребенка соответствует 3 уровень – высокий, 2 уровень – средний, 1 уровень - низкий)</w:t>
            </w:r>
          </w:p>
        </w:tc>
      </w:tr>
      <w:tr w:rsidR="00E910C5" w:rsidTr="00FB6EEE">
        <w:trPr>
          <w:trHeight w:val="605"/>
        </w:trPr>
        <w:tc>
          <w:tcPr>
            <w:tcW w:w="1997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1937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</w:p>
        </w:tc>
      </w:tr>
      <w:tr w:rsidR="00E910C5" w:rsidTr="00FB6EEE">
        <w:trPr>
          <w:trHeight w:val="880"/>
        </w:trPr>
        <w:tc>
          <w:tcPr>
            <w:tcW w:w="1997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 xml:space="preserve">Коммуникативные </w:t>
            </w:r>
          </w:p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Навыки</w:t>
            </w:r>
          </w:p>
        </w:tc>
        <w:tc>
          <w:tcPr>
            <w:tcW w:w="1937" w:type="dxa"/>
          </w:tcPr>
          <w:p w:rsidR="00E910C5" w:rsidRPr="001A2DBD" w:rsidRDefault="005C3282" w:rsidP="00FB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о себе, членах семьи, любимых игрушках.</w:t>
            </w:r>
          </w:p>
        </w:tc>
        <w:tc>
          <w:tcPr>
            <w:tcW w:w="2009" w:type="dxa"/>
          </w:tcPr>
          <w:p w:rsidR="00E910C5" w:rsidRPr="001A2DBD" w:rsidRDefault="005C3282" w:rsidP="00FB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Воспроизводить короткие сказки и рассказы.</w:t>
            </w:r>
          </w:p>
        </w:tc>
        <w:tc>
          <w:tcPr>
            <w:tcW w:w="2099" w:type="dxa"/>
          </w:tcPr>
          <w:p w:rsidR="00E910C5" w:rsidRPr="001A2DBD" w:rsidRDefault="005C3282" w:rsidP="00FB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необходимые слова и словосочетания.</w:t>
            </w:r>
          </w:p>
        </w:tc>
        <w:tc>
          <w:tcPr>
            <w:tcW w:w="1529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ребенка соответствует среднему уровню.</w:t>
            </w:r>
          </w:p>
        </w:tc>
      </w:tr>
      <w:tr w:rsidR="00E910C5" w:rsidTr="00FB6EEE">
        <w:trPr>
          <w:trHeight w:val="872"/>
        </w:trPr>
        <w:tc>
          <w:tcPr>
            <w:tcW w:w="1997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 xml:space="preserve">Познавательные и </w:t>
            </w:r>
          </w:p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Интеллектуальные</w:t>
            </w:r>
          </w:p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Навыки</w:t>
            </w:r>
          </w:p>
        </w:tc>
        <w:tc>
          <w:tcPr>
            <w:tcW w:w="1937" w:type="dxa"/>
          </w:tcPr>
          <w:p w:rsidR="00E910C5" w:rsidRPr="001A2DBD" w:rsidRDefault="005C3282" w:rsidP="00FB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называть и распознавать части суток – утро, вечер, ночь, через дидактические игры.</w:t>
            </w:r>
          </w:p>
        </w:tc>
        <w:tc>
          <w:tcPr>
            <w:tcW w:w="2009" w:type="dxa"/>
          </w:tcPr>
          <w:p w:rsidR="00E910C5" w:rsidRPr="001A2DBD" w:rsidRDefault="005C3282" w:rsidP="00FB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 учить  ориентироваться в пространстве и во времени.</w:t>
            </w:r>
          </w:p>
        </w:tc>
        <w:tc>
          <w:tcPr>
            <w:tcW w:w="2099" w:type="dxa"/>
          </w:tcPr>
          <w:p w:rsidR="00E910C5" w:rsidRPr="001A2DBD" w:rsidRDefault="005C3282" w:rsidP="00FB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называть детали строительного материала, располагать их различными способами.</w:t>
            </w:r>
          </w:p>
        </w:tc>
        <w:tc>
          <w:tcPr>
            <w:tcW w:w="1529" w:type="dxa"/>
          </w:tcPr>
          <w:p w:rsidR="00E910C5" w:rsidRPr="001A2DBD" w:rsidRDefault="00E910C5" w:rsidP="00FB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ребенка соответствует среднему уровню.</w:t>
            </w:r>
          </w:p>
        </w:tc>
      </w:tr>
      <w:tr w:rsidR="005C3282" w:rsidTr="00FB6EEE">
        <w:trPr>
          <w:trHeight w:val="1572"/>
        </w:trPr>
        <w:tc>
          <w:tcPr>
            <w:tcW w:w="1997" w:type="dxa"/>
          </w:tcPr>
          <w:p w:rsidR="005C3282" w:rsidRPr="001A2DBD" w:rsidRDefault="005C3282" w:rsidP="005C3282">
            <w:pPr>
              <w:rPr>
                <w:rFonts w:ascii="Times New Roman" w:hAnsi="Times New Roman" w:cs="Times New Roman"/>
              </w:rPr>
            </w:pPr>
            <w:r w:rsidRPr="001A2DBD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1937" w:type="dxa"/>
          </w:tcPr>
          <w:p w:rsidR="005C3282" w:rsidRPr="001A2DBD" w:rsidRDefault="005C3282" w:rsidP="005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дорисовывать элемент к готовому силуэту.</w:t>
            </w:r>
          </w:p>
        </w:tc>
        <w:tc>
          <w:tcPr>
            <w:tcW w:w="2009" w:type="dxa"/>
          </w:tcPr>
          <w:p w:rsidR="005C3282" w:rsidRPr="001A2DBD" w:rsidRDefault="005C3282" w:rsidP="005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закрашивать различные формы, не выходя за контуры.</w:t>
            </w:r>
          </w:p>
        </w:tc>
        <w:tc>
          <w:tcPr>
            <w:tcW w:w="2099" w:type="dxa"/>
          </w:tcPr>
          <w:p w:rsidR="005C3282" w:rsidRPr="001A2DBD" w:rsidRDefault="005C3282" w:rsidP="005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темп музыкального произведения.</w:t>
            </w:r>
          </w:p>
        </w:tc>
        <w:tc>
          <w:tcPr>
            <w:tcW w:w="1529" w:type="dxa"/>
          </w:tcPr>
          <w:p w:rsidR="005C3282" w:rsidRPr="001A2DBD" w:rsidRDefault="005C3282" w:rsidP="005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ребенка соответствует среднему уровню.</w:t>
            </w:r>
          </w:p>
        </w:tc>
      </w:tr>
    </w:tbl>
    <w:p w:rsidR="00E910C5" w:rsidRPr="00B3690C" w:rsidRDefault="00E910C5" w:rsidP="00B3690C"/>
    <w:sectPr w:rsidR="00E910C5" w:rsidRPr="00B3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77"/>
    <w:rsid w:val="00251806"/>
    <w:rsid w:val="00572E77"/>
    <w:rsid w:val="005B6E3B"/>
    <w:rsid w:val="005C3282"/>
    <w:rsid w:val="00951FBE"/>
    <w:rsid w:val="00B3690C"/>
    <w:rsid w:val="00C85C7C"/>
    <w:rsid w:val="00E9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dcterms:created xsi:type="dcterms:W3CDTF">2023-07-02T09:57:00Z</dcterms:created>
  <dcterms:modified xsi:type="dcterms:W3CDTF">2023-07-03T04:47:00Z</dcterms:modified>
</cp:coreProperties>
</file>