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9B" w:rsidRDefault="0010369B" w:rsidP="002C2203">
      <w:pPr>
        <w:pStyle w:val="a5"/>
        <w:ind w:firstLine="0"/>
        <w:jc w:val="center"/>
        <w:rPr>
          <w:b/>
          <w:bCs/>
          <w:sz w:val="28"/>
        </w:rPr>
      </w:pPr>
    </w:p>
    <w:p w:rsidR="002C2203" w:rsidRDefault="002C2203" w:rsidP="002C2203">
      <w:pPr>
        <w:pStyle w:val="a5"/>
        <w:ind w:firstLine="0"/>
        <w:jc w:val="center"/>
        <w:rPr>
          <w:b/>
          <w:bCs/>
          <w:sz w:val="28"/>
        </w:rPr>
      </w:pPr>
      <w:r>
        <w:rPr>
          <w:b/>
          <w:bCs/>
          <w:sz w:val="28"/>
        </w:rPr>
        <w:t>Шағын  комплектілі  мектептерде  оқыту  ерекшеліктері</w:t>
      </w:r>
    </w:p>
    <w:p w:rsidR="002C2203" w:rsidRDefault="002C2203" w:rsidP="00C65F48">
      <w:pPr>
        <w:pStyle w:val="a3"/>
        <w:jc w:val="both"/>
        <w:rPr>
          <w:rFonts w:ascii="Times New Roman" w:eastAsia="Times New Roman" w:hAnsi="Times New Roman" w:cs="Times New Roman"/>
          <w:sz w:val="28"/>
          <w:szCs w:val="28"/>
          <w:lang w:val="kk-KZ"/>
        </w:rPr>
      </w:pPr>
    </w:p>
    <w:p w:rsidR="00413A27" w:rsidRPr="00C65F48" w:rsidRDefault="002C2203" w:rsidP="00C65F4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Мектеп — әлеуметтік мәселелердің ішіндегі ең өзектісі. </w:t>
      </w:r>
      <w:r w:rsidR="00663DA5">
        <w:rPr>
          <w:rFonts w:ascii="Times New Roman" w:eastAsia="Times New Roman" w:hAnsi="Times New Roman" w:cs="Times New Roman"/>
          <w:sz w:val="28"/>
          <w:szCs w:val="28"/>
          <w:lang w:val="kk-KZ"/>
        </w:rPr>
        <w:t>Соның  ішінде а</w:t>
      </w:r>
      <w:r w:rsidR="00413A27" w:rsidRPr="00C65F48">
        <w:rPr>
          <w:rFonts w:ascii="Times New Roman" w:eastAsia="Times New Roman" w:hAnsi="Times New Roman" w:cs="Times New Roman"/>
          <w:sz w:val="28"/>
          <w:szCs w:val="28"/>
          <w:lang w:val="kk-KZ"/>
        </w:rPr>
        <w:t>уыл мектебінің мәселелесі – қазақтың елдігінің мәселесі. Ауыл мектебінде – қазақ ұлтының болаша</w:t>
      </w:r>
      <w:r w:rsidR="00663DA5">
        <w:rPr>
          <w:rFonts w:ascii="Times New Roman" w:eastAsia="Times New Roman" w:hAnsi="Times New Roman" w:cs="Times New Roman"/>
          <w:sz w:val="28"/>
          <w:szCs w:val="28"/>
          <w:lang w:val="kk-KZ"/>
        </w:rPr>
        <w:t xml:space="preserve">ғы, үміт артқан ертеңі, ата-ана  мен </w:t>
      </w:r>
      <w:r w:rsidR="00413A27" w:rsidRPr="00C65F48">
        <w:rPr>
          <w:rFonts w:ascii="Times New Roman" w:eastAsia="Times New Roman" w:hAnsi="Times New Roman" w:cs="Times New Roman"/>
          <w:sz w:val="28"/>
          <w:szCs w:val="28"/>
          <w:lang w:val="kk-KZ"/>
        </w:rPr>
        <w:t xml:space="preserve"> халық арманын арқалаған </w:t>
      </w:r>
      <w:r w:rsidR="00663DA5">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жас </w:t>
      </w:r>
      <w:r w:rsidR="00663DA5">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жеткін</w:t>
      </w:r>
      <w:r w:rsidR="00663DA5">
        <w:rPr>
          <w:rFonts w:ascii="Times New Roman" w:eastAsia="Times New Roman" w:hAnsi="Times New Roman" w:cs="Times New Roman"/>
          <w:sz w:val="28"/>
          <w:szCs w:val="28"/>
          <w:lang w:val="kk-KZ"/>
        </w:rPr>
        <w:t xml:space="preserve">шек – ұрпағы оқып, тәрбиеленуде. </w:t>
      </w:r>
    </w:p>
    <w:p w:rsidR="00413A27" w:rsidRPr="00C65F48" w:rsidRDefault="00663DA5" w:rsidP="00C65F4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Қазақтың кемел дарын, таңғажайып, талантты ұлт ұстазы Ахмет Байтұрсынов “Елді </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түзетуді</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 бала</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 оқыту </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ісін</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 түзетуден </w:t>
      </w:r>
      <w:r w:rsidR="00D022A1">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бастау керек” деген.</w:t>
      </w:r>
    </w:p>
    <w:p w:rsidR="00413A27" w:rsidRDefault="00D022A1" w:rsidP="00C65F4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Бүгінгі   таңда республикадағы  ауыл мектебіне тән ерекшелік оның шағын </w:t>
      </w:r>
      <w:r>
        <w:rPr>
          <w:rFonts w:ascii="Times New Roman" w:eastAsia="Times New Roman" w:hAnsi="Times New Roman" w:cs="Times New Roman"/>
          <w:sz w:val="28"/>
          <w:szCs w:val="28"/>
          <w:lang w:val="kk-KZ"/>
        </w:rPr>
        <w:t xml:space="preserve"> </w:t>
      </w:r>
      <w:r w:rsidR="00413A27" w:rsidRPr="00C65F48">
        <w:rPr>
          <w:rFonts w:ascii="Times New Roman" w:eastAsia="Times New Roman" w:hAnsi="Times New Roman" w:cs="Times New Roman"/>
          <w:sz w:val="28"/>
          <w:szCs w:val="28"/>
          <w:lang w:val="kk-KZ"/>
        </w:rPr>
        <w:t xml:space="preserve">комплектілі болуы. Еліміздегі әлеуметтік-экономикалық жағдай, қала халқының күрт өсуі, миграция, балалардың өмірге келуінің азаюы шағын комплектілі мектептердің санының өсуіне әкелді. </w:t>
      </w:r>
    </w:p>
    <w:p w:rsidR="00012E11" w:rsidRPr="00C65F48" w:rsidRDefault="00012E11" w:rsidP="00012E11">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b/>
          <w:i/>
          <w:iCs/>
          <w:sz w:val="28"/>
          <w:szCs w:val="28"/>
          <w:lang w:val="kk-KZ"/>
        </w:rPr>
        <w:t xml:space="preserve">  </w:t>
      </w:r>
      <w:r w:rsidRPr="002C2203">
        <w:rPr>
          <w:rFonts w:ascii="Times New Roman" w:eastAsia="Times New Roman" w:hAnsi="Times New Roman" w:cs="Times New Roman"/>
          <w:b/>
          <w:i/>
          <w:iCs/>
          <w:sz w:val="28"/>
          <w:szCs w:val="28"/>
          <w:lang w:val="kk-KZ"/>
        </w:rPr>
        <w:t>Шағын комплектілі мектеп</w:t>
      </w:r>
      <w:r w:rsidRPr="00C65F48">
        <w:rPr>
          <w:rFonts w:ascii="Times New Roman" w:eastAsia="Times New Roman" w:hAnsi="Times New Roman" w:cs="Times New Roman"/>
          <w:sz w:val="28"/>
          <w:szCs w:val="28"/>
          <w:lang w:val="kk-KZ"/>
        </w:rPr>
        <w:t> – қоғамның талаптарына сай, білім алуда оқушылардың сұранысын қанағаттандыруды қамтамасыз ететін, Үкіметіміздің мектеп туралы нормативтік құжаттарымен анықталған қызметін атқаруды жүзеге асыратын жалпы білім беретін мектептің бір типі.</w:t>
      </w:r>
    </w:p>
    <w:p w:rsidR="00012E11" w:rsidRPr="00C65F48" w:rsidRDefault="00012E11" w:rsidP="00012E11">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65F48">
        <w:rPr>
          <w:rFonts w:ascii="Times New Roman" w:eastAsia="Times New Roman" w:hAnsi="Times New Roman" w:cs="Times New Roman"/>
          <w:sz w:val="28"/>
          <w:szCs w:val="28"/>
          <w:lang w:val="kk-KZ"/>
        </w:rPr>
        <w:t xml:space="preserve">Бұл мектептер шалғайдағы шағын ауылдық жерлерде адамдарды тұрақтандырудың </w:t>
      </w:r>
      <w:r>
        <w:rPr>
          <w:rFonts w:ascii="Times New Roman" w:eastAsia="Times New Roman" w:hAnsi="Times New Roman" w:cs="Times New Roman"/>
          <w:sz w:val="28"/>
          <w:szCs w:val="28"/>
          <w:lang w:val="kk-KZ"/>
        </w:rPr>
        <w:t xml:space="preserve"> </w:t>
      </w:r>
      <w:r w:rsidRPr="00C65F48">
        <w:rPr>
          <w:rFonts w:ascii="Times New Roman" w:eastAsia="Times New Roman" w:hAnsi="Times New Roman" w:cs="Times New Roman"/>
          <w:sz w:val="28"/>
          <w:szCs w:val="28"/>
          <w:lang w:val="kk-KZ"/>
        </w:rPr>
        <w:t>басты кепілі болып табылады. Өйткені отбасының тұрмыс-тіршілігі мен балаларын оқытып тәрбиелеу үшін , мұндай мектептер барынша мүмкіндік жасауға ұмтылады. Осы орайда, қазіргі қиын жағдайларға қарамастан, </w:t>
      </w:r>
      <w:r w:rsidRPr="00C65F48">
        <w:rPr>
          <w:rFonts w:ascii="Times New Roman" w:eastAsia="Times New Roman" w:hAnsi="Times New Roman" w:cs="Times New Roman"/>
          <w:i/>
          <w:iCs/>
          <w:sz w:val="28"/>
          <w:szCs w:val="28"/>
          <w:lang w:val="kk-KZ"/>
        </w:rPr>
        <w:t>бұл типтегі мектептерде оқу-тәрбие процесін ұйымдастыруда кейбір қолайлы жағдайлар бар</w:t>
      </w:r>
      <w:r w:rsidRPr="00C65F48">
        <w:rPr>
          <w:rFonts w:ascii="Times New Roman" w:eastAsia="Times New Roman" w:hAnsi="Times New Roman" w:cs="Times New Roman"/>
          <w:sz w:val="28"/>
          <w:szCs w:val="28"/>
          <w:lang w:val="kk-KZ"/>
        </w:rPr>
        <w:t> екендігін де естен шығармауымыз керек. Олар:</w:t>
      </w:r>
    </w:p>
    <w:p w:rsidR="00012E11" w:rsidRPr="00C65F48" w:rsidRDefault="00012E11" w:rsidP="00012E11">
      <w:pPr>
        <w:pStyle w:val="a3"/>
        <w:numPr>
          <w:ilvl w:val="0"/>
          <w:numId w:val="2"/>
        </w:numPr>
        <w:jc w:val="both"/>
        <w:rPr>
          <w:rFonts w:ascii="Times New Roman" w:eastAsia="Times New Roman" w:hAnsi="Times New Roman" w:cs="Times New Roman"/>
          <w:sz w:val="28"/>
          <w:szCs w:val="28"/>
          <w:lang w:val="kk-KZ"/>
        </w:rPr>
      </w:pPr>
      <w:r w:rsidRPr="00C65F48">
        <w:rPr>
          <w:rFonts w:ascii="Times New Roman" w:eastAsia="Times New Roman" w:hAnsi="Times New Roman" w:cs="Times New Roman"/>
          <w:sz w:val="28"/>
          <w:szCs w:val="28"/>
          <w:lang w:val="kk-KZ"/>
        </w:rPr>
        <w:t xml:space="preserve">ауыл мектептерінде оқушының жеке басының психологиялық ерекшелігін зерттеп білуге жағдай мол. Әр оқушының үй жағдайы, ата-анасының тәрбие мәселесін қалай шешетіндігін, олардың кәсіби мамандықтарына дейін білуге мүмкіндік бар. Бұл жағдай оқушының дамуына әсер ететін факторларға көңіл аударып </w:t>
      </w:r>
      <w:r>
        <w:rPr>
          <w:rFonts w:ascii="Times New Roman" w:eastAsia="Times New Roman" w:hAnsi="Times New Roman" w:cs="Times New Roman"/>
          <w:sz w:val="28"/>
          <w:szCs w:val="28"/>
          <w:lang w:val="kk-KZ"/>
        </w:rPr>
        <w:t xml:space="preserve"> </w:t>
      </w:r>
      <w:r w:rsidRPr="00C65F48">
        <w:rPr>
          <w:rFonts w:ascii="Times New Roman" w:eastAsia="Times New Roman" w:hAnsi="Times New Roman" w:cs="Times New Roman"/>
          <w:sz w:val="28"/>
          <w:szCs w:val="28"/>
          <w:lang w:val="kk-KZ"/>
        </w:rPr>
        <w:t>жоспарлауға</w:t>
      </w:r>
      <w:r>
        <w:rPr>
          <w:rFonts w:ascii="Times New Roman" w:eastAsia="Times New Roman" w:hAnsi="Times New Roman" w:cs="Times New Roman"/>
          <w:sz w:val="28"/>
          <w:szCs w:val="28"/>
          <w:lang w:val="kk-KZ"/>
        </w:rPr>
        <w:t xml:space="preserve"> </w:t>
      </w:r>
      <w:r w:rsidRPr="00C65F48">
        <w:rPr>
          <w:rFonts w:ascii="Times New Roman" w:eastAsia="Times New Roman" w:hAnsi="Times New Roman" w:cs="Times New Roman"/>
          <w:sz w:val="28"/>
          <w:szCs w:val="28"/>
          <w:lang w:val="kk-KZ"/>
        </w:rPr>
        <w:t xml:space="preserve"> мүмкіндік </w:t>
      </w:r>
      <w:r>
        <w:rPr>
          <w:rFonts w:ascii="Times New Roman" w:eastAsia="Times New Roman" w:hAnsi="Times New Roman" w:cs="Times New Roman"/>
          <w:sz w:val="28"/>
          <w:szCs w:val="28"/>
          <w:lang w:val="kk-KZ"/>
        </w:rPr>
        <w:t xml:space="preserve"> </w:t>
      </w:r>
      <w:r w:rsidRPr="00C65F48">
        <w:rPr>
          <w:rFonts w:ascii="Times New Roman" w:eastAsia="Times New Roman" w:hAnsi="Times New Roman" w:cs="Times New Roman"/>
          <w:sz w:val="28"/>
          <w:szCs w:val="28"/>
          <w:lang w:val="kk-KZ"/>
        </w:rPr>
        <w:t>береді;</w:t>
      </w:r>
    </w:p>
    <w:p w:rsidR="00012E11" w:rsidRPr="00C65F48" w:rsidRDefault="00012E11" w:rsidP="00012E11">
      <w:pPr>
        <w:pStyle w:val="a3"/>
        <w:numPr>
          <w:ilvl w:val="0"/>
          <w:numId w:val="2"/>
        </w:numPr>
        <w:jc w:val="both"/>
        <w:rPr>
          <w:rFonts w:ascii="Times New Roman" w:eastAsia="Times New Roman" w:hAnsi="Times New Roman" w:cs="Times New Roman"/>
          <w:sz w:val="28"/>
          <w:szCs w:val="28"/>
          <w:lang w:val="kk-KZ"/>
        </w:rPr>
      </w:pPr>
      <w:r w:rsidRPr="00C65F48">
        <w:rPr>
          <w:rFonts w:ascii="Times New Roman" w:eastAsia="Times New Roman" w:hAnsi="Times New Roman" w:cs="Times New Roman"/>
          <w:sz w:val="28"/>
          <w:szCs w:val="28"/>
          <w:lang w:val="kk-KZ"/>
        </w:rPr>
        <w:t>Оқушының тілек-талабы мен қызығушылығын қанағаттандыруға бағытталған сыныптан тыс жұмыстар және факультативтік сабақтар жүргізуге жағдай туады;</w:t>
      </w:r>
    </w:p>
    <w:p w:rsidR="00012E11" w:rsidRPr="00C65F48" w:rsidRDefault="00012E11" w:rsidP="00012E11">
      <w:pPr>
        <w:pStyle w:val="a3"/>
        <w:numPr>
          <w:ilvl w:val="0"/>
          <w:numId w:val="2"/>
        </w:numPr>
        <w:jc w:val="both"/>
        <w:rPr>
          <w:rFonts w:ascii="Times New Roman" w:eastAsia="Times New Roman" w:hAnsi="Times New Roman" w:cs="Times New Roman"/>
          <w:sz w:val="28"/>
          <w:szCs w:val="28"/>
          <w:lang w:val="kk-KZ"/>
        </w:rPr>
      </w:pPr>
      <w:r w:rsidRPr="00C65F48">
        <w:rPr>
          <w:rFonts w:ascii="Times New Roman" w:eastAsia="Times New Roman" w:hAnsi="Times New Roman" w:cs="Times New Roman"/>
          <w:sz w:val="28"/>
          <w:szCs w:val="28"/>
          <w:lang w:val="kk-KZ"/>
        </w:rPr>
        <w:t>Оқу материалын толық меңгеру оқушылар үшін өте күрделі үрдістердің бірі. Білім беру кезінде оқушының жеке басының ерекшеліктерін нақтылы ескере отырып, оқу ісін жақсартуға арналған мүмкіндіктерді пайдалануға болады;</w:t>
      </w:r>
    </w:p>
    <w:p w:rsidR="00012E11" w:rsidRPr="00EF1B86" w:rsidRDefault="00012E11" w:rsidP="00012E11">
      <w:pPr>
        <w:pStyle w:val="a3"/>
        <w:numPr>
          <w:ilvl w:val="0"/>
          <w:numId w:val="2"/>
        </w:numPr>
        <w:jc w:val="both"/>
        <w:rPr>
          <w:rFonts w:ascii="Times New Roman" w:eastAsia="Times New Roman" w:hAnsi="Times New Roman" w:cs="Times New Roman"/>
          <w:sz w:val="28"/>
          <w:szCs w:val="28"/>
          <w:lang w:val="kk-KZ"/>
        </w:rPr>
      </w:pPr>
      <w:r w:rsidRPr="00EF1B86">
        <w:rPr>
          <w:rFonts w:ascii="Times New Roman" w:eastAsia="Times New Roman" w:hAnsi="Times New Roman" w:cs="Times New Roman"/>
          <w:sz w:val="28"/>
          <w:szCs w:val="28"/>
          <w:lang w:val="kk-KZ"/>
        </w:rPr>
        <w:t>Шағын жинақталған мектептерде оқушылардың өз бетімен көбірек жұмыс істеуіне тура келеді. Бұл үрдістің ұтымды жақтарын пайдалана отырып, оқушылардың өздігінен бақылау жұмысын жүргізуге, қорытынды жасай білу дағдыларын байыта түсу мүмкіндіктерін үнемі есте ұстау керек. Үй тапсырмасын оқушының білім дәрежесі мен қабілетін ескере отырып даярландыру қажеттігін де естен шығармаған жөн;</w:t>
      </w:r>
    </w:p>
    <w:p w:rsidR="00012E11" w:rsidRPr="00EF1B86" w:rsidRDefault="00012E11" w:rsidP="00012E11">
      <w:pPr>
        <w:pStyle w:val="a3"/>
        <w:numPr>
          <w:ilvl w:val="0"/>
          <w:numId w:val="2"/>
        </w:numPr>
        <w:jc w:val="both"/>
        <w:rPr>
          <w:rFonts w:ascii="Times New Roman" w:eastAsia="Times New Roman" w:hAnsi="Times New Roman" w:cs="Times New Roman"/>
          <w:sz w:val="28"/>
          <w:szCs w:val="28"/>
          <w:lang w:val="kk-KZ"/>
        </w:rPr>
      </w:pPr>
      <w:r w:rsidRPr="00EF1B86">
        <w:rPr>
          <w:rFonts w:ascii="Times New Roman" w:eastAsia="Times New Roman" w:hAnsi="Times New Roman" w:cs="Times New Roman"/>
          <w:sz w:val="28"/>
          <w:szCs w:val="28"/>
          <w:lang w:val="kk-KZ"/>
        </w:rPr>
        <w:t xml:space="preserve">Сыныпта оқушылардың аздығы, олардың әрқайсысының оқу материалын, білім сапасын, дағды біліктерін және танымдық </w:t>
      </w:r>
      <w:r w:rsidRPr="00EF1B86">
        <w:rPr>
          <w:rFonts w:ascii="Times New Roman" w:eastAsia="Times New Roman" w:hAnsi="Times New Roman" w:cs="Times New Roman"/>
          <w:sz w:val="28"/>
          <w:szCs w:val="28"/>
          <w:lang w:val="kk-KZ"/>
        </w:rPr>
        <w:lastRenderedPageBreak/>
        <w:t>белсенділіктерінің деңгейлерін үнемі бақылап отыруға уақыт жеткілікті;</w:t>
      </w:r>
    </w:p>
    <w:p w:rsidR="00012E11" w:rsidRPr="00EF1B86" w:rsidRDefault="00012E11" w:rsidP="00012E11">
      <w:pPr>
        <w:pStyle w:val="a3"/>
        <w:numPr>
          <w:ilvl w:val="0"/>
          <w:numId w:val="2"/>
        </w:numPr>
        <w:jc w:val="both"/>
        <w:rPr>
          <w:rFonts w:ascii="Times New Roman" w:eastAsia="Times New Roman" w:hAnsi="Times New Roman" w:cs="Times New Roman"/>
          <w:sz w:val="28"/>
          <w:szCs w:val="28"/>
          <w:lang w:val="kk-KZ"/>
        </w:rPr>
      </w:pPr>
      <w:r w:rsidRPr="00EF1B86">
        <w:rPr>
          <w:rFonts w:ascii="Times New Roman" w:eastAsia="Times New Roman" w:hAnsi="Times New Roman" w:cs="Times New Roman"/>
          <w:sz w:val="28"/>
          <w:szCs w:val="28"/>
          <w:lang w:val="kk-KZ"/>
        </w:rPr>
        <w:t>Оқушыларды еңбекке баулу, еңбек дағдыларын беру, мамандық алуға үйретуде де шағын ауыл мектептерінің мүмкіндіктері мол. Өйткені олардың ата-аналары ауылдағы мамандық иелері. Ал, оқушылар болса жастайынан еңбекке араласады;</w:t>
      </w:r>
    </w:p>
    <w:p w:rsidR="002C2203" w:rsidRDefault="002C2203" w:rsidP="00C65F48">
      <w:pPr>
        <w:pStyle w:val="a3"/>
        <w:jc w:val="both"/>
        <w:rPr>
          <w:rFonts w:ascii="Times New Roman" w:eastAsia="Times New Roman" w:hAnsi="Times New Roman" w:cs="Times New Roman"/>
          <w:sz w:val="28"/>
          <w:szCs w:val="28"/>
          <w:lang w:val="kk-KZ"/>
        </w:rPr>
      </w:pPr>
    </w:p>
    <w:p w:rsidR="00F2182E" w:rsidRDefault="00F2182E" w:rsidP="00F2182E">
      <w:pPr>
        <w:pStyle w:val="a5"/>
        <w:jc w:val="both"/>
        <w:rPr>
          <w:rFonts w:ascii="KZ Times New Roman" w:hAnsi="KZ Times New Roman"/>
          <w:b/>
          <w:bCs/>
          <w:sz w:val="28"/>
        </w:rPr>
      </w:pPr>
      <w:r>
        <w:rPr>
          <w:rFonts w:ascii="KZ Times New Roman" w:hAnsi="KZ Times New Roman"/>
          <w:b/>
          <w:bCs/>
          <w:sz w:val="28"/>
        </w:rPr>
        <w:t xml:space="preserve">Шағын </w:t>
      </w:r>
      <w:r w:rsidR="002C2203">
        <w:rPr>
          <w:rFonts w:ascii="KZ Times New Roman" w:hAnsi="KZ Times New Roman"/>
          <w:b/>
          <w:bCs/>
          <w:sz w:val="28"/>
        </w:rPr>
        <w:t xml:space="preserve"> </w:t>
      </w:r>
      <w:r>
        <w:rPr>
          <w:rFonts w:ascii="KZ Times New Roman" w:hAnsi="KZ Times New Roman"/>
          <w:b/>
          <w:bCs/>
          <w:sz w:val="28"/>
        </w:rPr>
        <w:t xml:space="preserve">комплектілі </w:t>
      </w:r>
      <w:r w:rsidR="002C2203">
        <w:rPr>
          <w:rFonts w:ascii="KZ Times New Roman" w:hAnsi="KZ Times New Roman"/>
          <w:b/>
          <w:bCs/>
          <w:sz w:val="28"/>
        </w:rPr>
        <w:t xml:space="preserve"> </w:t>
      </w:r>
      <w:r>
        <w:rPr>
          <w:rFonts w:ascii="KZ Times New Roman" w:hAnsi="KZ Times New Roman"/>
          <w:b/>
          <w:bCs/>
          <w:sz w:val="28"/>
        </w:rPr>
        <w:t xml:space="preserve">мектепке </w:t>
      </w:r>
      <w:r w:rsidR="002C2203">
        <w:rPr>
          <w:rFonts w:ascii="KZ Times New Roman" w:hAnsi="KZ Times New Roman"/>
          <w:b/>
          <w:bCs/>
          <w:sz w:val="28"/>
        </w:rPr>
        <w:t xml:space="preserve"> </w:t>
      </w:r>
      <w:r>
        <w:rPr>
          <w:rFonts w:ascii="KZ Times New Roman" w:hAnsi="KZ Times New Roman"/>
          <w:b/>
          <w:bCs/>
          <w:sz w:val="28"/>
        </w:rPr>
        <w:t>тән</w:t>
      </w:r>
      <w:r w:rsidR="002C2203">
        <w:rPr>
          <w:rFonts w:ascii="KZ Times New Roman" w:hAnsi="KZ Times New Roman"/>
          <w:b/>
          <w:bCs/>
          <w:sz w:val="28"/>
        </w:rPr>
        <w:t xml:space="preserve"> </w:t>
      </w:r>
      <w:r>
        <w:rPr>
          <w:rFonts w:ascii="KZ Times New Roman" w:hAnsi="KZ Times New Roman"/>
          <w:b/>
          <w:bCs/>
          <w:sz w:val="28"/>
        </w:rPr>
        <w:t xml:space="preserve"> ерекшеліктер</w:t>
      </w:r>
      <w:r w:rsidR="002C2203">
        <w:rPr>
          <w:rFonts w:ascii="KZ Times New Roman" w:hAnsi="KZ Times New Roman"/>
          <w:b/>
          <w:bCs/>
          <w:sz w:val="28"/>
        </w:rPr>
        <w:t>:</w:t>
      </w:r>
    </w:p>
    <w:p w:rsidR="00F2182E" w:rsidRDefault="00F2182E" w:rsidP="00F2182E">
      <w:pPr>
        <w:pStyle w:val="a5"/>
        <w:numPr>
          <w:ilvl w:val="0"/>
          <w:numId w:val="1"/>
        </w:numPr>
        <w:jc w:val="both"/>
        <w:rPr>
          <w:rFonts w:ascii="KZ Times New Roman" w:hAnsi="KZ Times New Roman"/>
          <w:sz w:val="28"/>
        </w:rPr>
      </w:pPr>
      <w:r>
        <w:rPr>
          <w:rFonts w:ascii="KZ Times New Roman" w:hAnsi="KZ Times New Roman"/>
          <w:sz w:val="28"/>
        </w:rPr>
        <w:t>мектепте және сыныптағы бала санының аздығы;</w:t>
      </w:r>
    </w:p>
    <w:p w:rsidR="00410234" w:rsidRDefault="00410234" w:rsidP="00F2182E">
      <w:pPr>
        <w:pStyle w:val="a5"/>
        <w:numPr>
          <w:ilvl w:val="0"/>
          <w:numId w:val="1"/>
        </w:numPr>
        <w:jc w:val="both"/>
        <w:rPr>
          <w:rFonts w:ascii="KZ Times New Roman" w:hAnsi="KZ Times New Roman"/>
          <w:sz w:val="28"/>
        </w:rPr>
      </w:pPr>
      <w:r>
        <w:rPr>
          <w:rFonts w:ascii="KZ Times New Roman" w:hAnsi="KZ Times New Roman"/>
          <w:sz w:val="28"/>
        </w:rPr>
        <w:t>Шағын кешенді мектеп мұғалімне арнап, жазылып баспадан шыққан әдістемелік және көрнекілік оқу құралдарының аздығы.</w:t>
      </w:r>
    </w:p>
    <w:p w:rsidR="00F2182E" w:rsidRDefault="00F2182E" w:rsidP="00F2182E">
      <w:pPr>
        <w:pStyle w:val="a5"/>
        <w:numPr>
          <w:ilvl w:val="0"/>
          <w:numId w:val="1"/>
        </w:numPr>
        <w:jc w:val="both"/>
        <w:rPr>
          <w:rFonts w:ascii="KZ Times New Roman" w:hAnsi="KZ Times New Roman"/>
          <w:sz w:val="28"/>
        </w:rPr>
      </w:pPr>
      <w:r>
        <w:rPr>
          <w:rFonts w:ascii="KZ Times New Roman" w:hAnsi="KZ Times New Roman"/>
          <w:sz w:val="28"/>
        </w:rPr>
        <w:t>бір мұғалімнің басшылығымен бір бөлмеде екі сынып оқуш</w:t>
      </w:r>
      <w:r w:rsidR="002C2203">
        <w:rPr>
          <w:rFonts w:ascii="KZ Times New Roman" w:hAnsi="KZ Times New Roman"/>
          <w:sz w:val="28"/>
        </w:rPr>
        <w:t>ы</w:t>
      </w:r>
      <w:r>
        <w:rPr>
          <w:rFonts w:ascii="KZ Times New Roman" w:hAnsi="KZ Times New Roman"/>
          <w:sz w:val="28"/>
        </w:rPr>
        <w:t>ларымен</w:t>
      </w:r>
      <w:r w:rsidR="002C2203">
        <w:rPr>
          <w:rFonts w:ascii="KZ Times New Roman" w:hAnsi="KZ Times New Roman"/>
          <w:sz w:val="28"/>
        </w:rPr>
        <w:t xml:space="preserve"> </w:t>
      </w:r>
      <w:r>
        <w:rPr>
          <w:rFonts w:ascii="KZ Times New Roman" w:hAnsi="KZ Times New Roman"/>
          <w:sz w:val="28"/>
        </w:rPr>
        <w:t xml:space="preserve"> бір мезгілде сабақ өтуі;</w:t>
      </w:r>
    </w:p>
    <w:p w:rsidR="00F2182E" w:rsidRDefault="00F2182E" w:rsidP="00F2182E">
      <w:pPr>
        <w:pStyle w:val="a5"/>
        <w:numPr>
          <w:ilvl w:val="0"/>
          <w:numId w:val="1"/>
        </w:numPr>
        <w:jc w:val="both"/>
        <w:rPr>
          <w:rFonts w:ascii="KZ Times New Roman" w:hAnsi="KZ Times New Roman"/>
          <w:sz w:val="28"/>
        </w:rPr>
      </w:pPr>
      <w:r>
        <w:rPr>
          <w:rFonts w:ascii="KZ Times New Roman" w:hAnsi="KZ Times New Roman"/>
          <w:sz w:val="28"/>
        </w:rPr>
        <w:t>педагогикалық ұжым мүшелерінің аздығы;</w:t>
      </w:r>
    </w:p>
    <w:p w:rsidR="00F2182E" w:rsidRDefault="00F2182E" w:rsidP="00F2182E">
      <w:pPr>
        <w:pStyle w:val="a5"/>
        <w:numPr>
          <w:ilvl w:val="0"/>
          <w:numId w:val="1"/>
        </w:numPr>
        <w:jc w:val="both"/>
        <w:rPr>
          <w:rFonts w:ascii="KZ Times New Roman" w:hAnsi="KZ Times New Roman"/>
          <w:sz w:val="28"/>
        </w:rPr>
      </w:pPr>
      <w:r>
        <w:rPr>
          <w:rFonts w:ascii="KZ Times New Roman" w:hAnsi="KZ Times New Roman"/>
          <w:sz w:val="28"/>
        </w:rPr>
        <w:t xml:space="preserve">негізгі және орта мектептегі білім берудегі </w:t>
      </w:r>
      <w:r w:rsidR="00AF2EED">
        <w:rPr>
          <w:rFonts w:ascii="KZ Times New Roman" w:hAnsi="KZ Times New Roman"/>
          <w:sz w:val="28"/>
        </w:rPr>
        <w:t xml:space="preserve"> </w:t>
      </w:r>
      <w:r>
        <w:rPr>
          <w:rFonts w:ascii="KZ Times New Roman" w:hAnsi="KZ Times New Roman"/>
          <w:sz w:val="28"/>
        </w:rPr>
        <w:t>көппәнділік.</w:t>
      </w:r>
    </w:p>
    <w:p w:rsidR="00410234" w:rsidRDefault="00410234" w:rsidP="00410234">
      <w:pPr>
        <w:pStyle w:val="a5"/>
        <w:ind w:firstLine="0"/>
        <w:jc w:val="both"/>
        <w:rPr>
          <w:rFonts w:ascii="KZ Times New Roman" w:hAnsi="KZ Times New Roman"/>
          <w:sz w:val="28"/>
        </w:rPr>
      </w:pPr>
    </w:p>
    <w:p w:rsidR="002C2203" w:rsidRPr="00410234" w:rsidRDefault="002C2203" w:rsidP="00410234">
      <w:pPr>
        <w:pStyle w:val="a5"/>
        <w:ind w:firstLine="0"/>
        <w:jc w:val="both"/>
        <w:rPr>
          <w:rFonts w:ascii="KZ Times New Roman" w:hAnsi="KZ Times New Roman"/>
          <w:sz w:val="28"/>
        </w:rPr>
      </w:pPr>
      <w:r w:rsidRPr="00410234">
        <w:rPr>
          <w:rFonts w:ascii="KZ Times New Roman" w:hAnsi="KZ Times New Roman"/>
          <w:sz w:val="28"/>
        </w:rPr>
        <w:t xml:space="preserve"> </w:t>
      </w:r>
      <w:r w:rsidR="00410234" w:rsidRPr="00410234">
        <w:rPr>
          <w:rFonts w:ascii="KZ Times New Roman" w:hAnsi="KZ Times New Roman"/>
          <w:b/>
          <w:iCs/>
          <w:sz w:val="28"/>
          <w:u w:val="single"/>
        </w:rPr>
        <w:t>Ш</w:t>
      </w:r>
      <w:r w:rsidRPr="00410234">
        <w:rPr>
          <w:rFonts w:ascii="KZ Times New Roman" w:hAnsi="KZ Times New Roman"/>
          <w:b/>
          <w:iCs/>
          <w:sz w:val="28"/>
          <w:u w:val="single"/>
        </w:rPr>
        <w:t>ағын комплектілі мектепке тән қиындықтар</w:t>
      </w:r>
      <w:r w:rsidRPr="00410234">
        <w:rPr>
          <w:rFonts w:ascii="KZ Times New Roman" w:hAnsi="KZ Times New Roman"/>
          <w:sz w:val="28"/>
        </w:rPr>
        <w:t xml:space="preserve"> әр жастағы оқушылар ұжымын бір сынып комплектіде оқытуда ұйымдастыру, бір пәндік немесе әртүрлі пәндік сабақтарды өткізу, кадр, әдістемелік және материалдық-техникалық  </w:t>
      </w:r>
      <w:r w:rsidR="00410234" w:rsidRPr="00410234">
        <w:rPr>
          <w:rFonts w:ascii="KZ Times New Roman" w:hAnsi="KZ Times New Roman"/>
          <w:sz w:val="28"/>
        </w:rPr>
        <w:t xml:space="preserve">базаның  </w:t>
      </w:r>
      <w:r w:rsidRPr="00410234">
        <w:rPr>
          <w:rFonts w:ascii="KZ Times New Roman" w:hAnsi="KZ Times New Roman"/>
          <w:sz w:val="28"/>
        </w:rPr>
        <w:t>қамтамасыз  етілмеуі.</w:t>
      </w:r>
    </w:p>
    <w:p w:rsidR="00410234" w:rsidRDefault="00410234" w:rsidP="002C2203">
      <w:pPr>
        <w:pStyle w:val="a5"/>
        <w:ind w:firstLine="0"/>
        <w:jc w:val="both"/>
        <w:rPr>
          <w:rFonts w:ascii="KZ Times New Roman" w:hAnsi="KZ Times New Roman"/>
          <w:sz w:val="28"/>
        </w:rPr>
      </w:pPr>
      <w:r>
        <w:rPr>
          <w:rFonts w:ascii="KZ Times New Roman" w:hAnsi="KZ Times New Roman"/>
          <w:sz w:val="28"/>
        </w:rPr>
        <w:t xml:space="preserve">    Сонымен қатар, бастауыш сынып оқушыларының зейінінің тұрақсыздығын ескеру де ойдан шықпауға тиіс. Жас баланың, яғни, бастауыш сынып оқушыларының ырықсыз еркі өте басым болатыны белгілі. Әсіресе, бір сынып оқушылары дауыстап оқыған кезде келесі сынып оқушыларының көңілі соған ауып, өз жұмысы орындалмай қалуы ықтимал. Сондықтан да, оқушыларды нәтижелі іске жұмылдыру жолы олардың өздігінен орындайтын жұмыстарының мазмұнына мұқият қарастырып, өзгертіп отыруды талап етеді.</w:t>
      </w:r>
    </w:p>
    <w:p w:rsidR="00410234" w:rsidRDefault="00410234" w:rsidP="00410234">
      <w:pPr>
        <w:pStyle w:val="a5"/>
        <w:ind w:firstLine="0"/>
        <w:jc w:val="both"/>
        <w:rPr>
          <w:rFonts w:ascii="KZ Times New Roman" w:hAnsi="KZ Times New Roman"/>
          <w:sz w:val="28"/>
        </w:rPr>
      </w:pPr>
      <w:r>
        <w:t xml:space="preserve"> </w:t>
      </w:r>
    </w:p>
    <w:p w:rsidR="00410234" w:rsidRPr="00410234" w:rsidRDefault="00410234" w:rsidP="00410234">
      <w:pPr>
        <w:pStyle w:val="a3"/>
        <w:rPr>
          <w:rFonts w:ascii="Times New Roman" w:hAnsi="Times New Roman" w:cs="Times New Roman"/>
          <w:sz w:val="28"/>
          <w:szCs w:val="28"/>
          <w:lang w:val="kk-KZ"/>
        </w:rPr>
      </w:pPr>
      <w:r w:rsidRPr="00410234">
        <w:rPr>
          <w:rFonts w:ascii="KZ Times New Roman" w:hAnsi="KZ Times New Roman"/>
          <w:sz w:val="28"/>
          <w:lang w:val="kk-KZ"/>
        </w:rPr>
        <w:t xml:space="preserve"> </w:t>
      </w:r>
      <w:r w:rsidRPr="00410234">
        <w:rPr>
          <w:rFonts w:ascii="KZ Times New Roman" w:hAnsi="KZ Times New Roman"/>
          <w:b/>
          <w:iCs/>
          <w:sz w:val="28"/>
          <w:u w:val="single"/>
          <w:lang w:val="kk-KZ"/>
        </w:rPr>
        <w:t>Шағын</w:t>
      </w:r>
      <w:r>
        <w:rPr>
          <w:rFonts w:ascii="KZ Times New Roman" w:hAnsi="KZ Times New Roman"/>
          <w:b/>
          <w:iCs/>
          <w:sz w:val="28"/>
          <w:u w:val="single"/>
          <w:lang w:val="kk-KZ"/>
        </w:rPr>
        <w:t xml:space="preserve"> </w:t>
      </w:r>
      <w:r w:rsidRPr="00410234">
        <w:rPr>
          <w:rFonts w:ascii="KZ Times New Roman" w:hAnsi="KZ Times New Roman"/>
          <w:b/>
          <w:iCs/>
          <w:sz w:val="28"/>
          <w:u w:val="single"/>
          <w:lang w:val="kk-KZ"/>
        </w:rPr>
        <w:t xml:space="preserve"> комплектілі </w:t>
      </w:r>
      <w:r>
        <w:rPr>
          <w:rFonts w:ascii="KZ Times New Roman" w:hAnsi="KZ Times New Roman"/>
          <w:b/>
          <w:iCs/>
          <w:sz w:val="28"/>
          <w:u w:val="single"/>
          <w:lang w:val="kk-KZ"/>
        </w:rPr>
        <w:t xml:space="preserve"> мектептегі </w:t>
      </w:r>
      <w:r w:rsidRPr="00410234">
        <w:rPr>
          <w:rFonts w:ascii="KZ Times New Roman" w:hAnsi="KZ Times New Roman"/>
          <w:b/>
          <w:iCs/>
          <w:sz w:val="28"/>
          <w:u w:val="single"/>
          <w:lang w:val="kk-KZ"/>
        </w:rPr>
        <w:t xml:space="preserve"> қиындықтар</w:t>
      </w:r>
      <w:r>
        <w:rPr>
          <w:rFonts w:ascii="KZ Times New Roman" w:hAnsi="KZ Times New Roman"/>
          <w:b/>
          <w:iCs/>
          <w:sz w:val="28"/>
          <w:u w:val="single"/>
          <w:lang w:val="kk-KZ"/>
        </w:rPr>
        <w:t>ды  жеңу  жолдары:</w:t>
      </w:r>
    </w:p>
    <w:p w:rsidR="00410234" w:rsidRPr="00EF1B86" w:rsidRDefault="00410234" w:rsidP="00410234">
      <w:pPr>
        <w:pStyle w:val="a3"/>
        <w:rPr>
          <w:rFonts w:ascii="Times New Roman" w:hAnsi="Times New Roman" w:cs="Times New Roman"/>
          <w:sz w:val="28"/>
          <w:szCs w:val="28"/>
          <w:lang w:val="kk-KZ"/>
        </w:rPr>
      </w:pPr>
      <w:r w:rsidRPr="00410234">
        <w:rPr>
          <w:rFonts w:ascii="Times New Roman" w:hAnsi="Times New Roman" w:cs="Times New Roman"/>
          <w:noProof/>
          <w:sz w:val="28"/>
          <w:szCs w:val="28"/>
        </w:rPr>
        <w:drawing>
          <wp:inline distT="0" distB="0" distL="0" distR="0">
            <wp:extent cx="142875" cy="142875"/>
            <wp:effectExtent l="19050" t="0" r="9525" b="0"/>
            <wp:docPr id="1" name="Рисунок 1"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78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F1B86">
        <w:rPr>
          <w:rFonts w:ascii="Times New Roman" w:hAnsi="Times New Roman" w:cs="Times New Roman"/>
          <w:sz w:val="28"/>
          <w:szCs w:val="28"/>
          <w:lang w:val="kk-KZ"/>
        </w:rPr>
        <w:tab/>
        <w:t>сабақ оқу бағдарламасына сәйкес жоспарлануы,</w:t>
      </w:r>
    </w:p>
    <w:p w:rsidR="00410234" w:rsidRPr="00CE2DB5" w:rsidRDefault="00410234" w:rsidP="00410234">
      <w:pPr>
        <w:pStyle w:val="a3"/>
        <w:rPr>
          <w:rFonts w:ascii="Times New Roman" w:hAnsi="Times New Roman" w:cs="Times New Roman"/>
          <w:sz w:val="28"/>
          <w:szCs w:val="28"/>
          <w:lang w:val="kk-KZ"/>
        </w:rPr>
      </w:pPr>
      <w:r w:rsidRPr="00410234">
        <w:rPr>
          <w:rFonts w:ascii="Times New Roman" w:hAnsi="Times New Roman" w:cs="Times New Roman"/>
          <w:noProof/>
          <w:sz w:val="28"/>
          <w:szCs w:val="28"/>
        </w:rPr>
        <w:drawing>
          <wp:inline distT="0" distB="0" distL="0" distR="0">
            <wp:extent cx="142875" cy="142875"/>
            <wp:effectExtent l="19050" t="0" r="9525" b="0"/>
            <wp:docPr id="2" name="Рисунок 2"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78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E2DB5">
        <w:rPr>
          <w:rFonts w:ascii="Times New Roman" w:hAnsi="Times New Roman" w:cs="Times New Roman"/>
          <w:sz w:val="28"/>
          <w:szCs w:val="28"/>
          <w:lang w:val="kk-KZ"/>
        </w:rPr>
        <w:tab/>
        <w:t>бірнеше сыныптың материалы бір тақырыптық жүйеге ыңғайластырылуы;</w:t>
      </w:r>
    </w:p>
    <w:p w:rsidR="00410234" w:rsidRPr="00CE2DB5" w:rsidRDefault="00410234" w:rsidP="00410234">
      <w:pPr>
        <w:pStyle w:val="a3"/>
        <w:rPr>
          <w:rFonts w:ascii="Times New Roman" w:hAnsi="Times New Roman" w:cs="Times New Roman"/>
          <w:sz w:val="28"/>
          <w:szCs w:val="28"/>
          <w:lang w:val="kk-KZ"/>
        </w:rPr>
      </w:pPr>
      <w:r w:rsidRPr="00410234">
        <w:rPr>
          <w:rFonts w:ascii="Times New Roman" w:hAnsi="Times New Roman" w:cs="Times New Roman"/>
          <w:noProof/>
          <w:sz w:val="28"/>
          <w:szCs w:val="28"/>
        </w:rPr>
        <w:drawing>
          <wp:inline distT="0" distB="0" distL="0" distR="0">
            <wp:extent cx="142875" cy="142875"/>
            <wp:effectExtent l="19050" t="0" r="9525" b="0"/>
            <wp:docPr id="3" name="Рисунок 3"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78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E2DB5">
        <w:rPr>
          <w:rFonts w:ascii="Times New Roman" w:hAnsi="Times New Roman" w:cs="Times New Roman"/>
          <w:sz w:val="28"/>
          <w:szCs w:val="28"/>
          <w:lang w:val="kk-KZ"/>
        </w:rPr>
        <w:tab/>
        <w:t>көрнекі, дидактикалық  құралдар алдын ала дайындалуы;</w:t>
      </w:r>
    </w:p>
    <w:p w:rsidR="00410234" w:rsidRPr="00CE2DB5" w:rsidRDefault="00410234" w:rsidP="00410234">
      <w:pPr>
        <w:pStyle w:val="a3"/>
        <w:rPr>
          <w:rFonts w:ascii="Times New Roman" w:hAnsi="Times New Roman" w:cs="Times New Roman"/>
          <w:sz w:val="28"/>
          <w:szCs w:val="28"/>
          <w:lang w:val="kk-KZ"/>
        </w:rPr>
      </w:pPr>
      <w:r w:rsidRPr="00410234">
        <w:rPr>
          <w:rFonts w:ascii="Times New Roman" w:hAnsi="Times New Roman" w:cs="Times New Roman"/>
          <w:noProof/>
          <w:sz w:val="28"/>
          <w:szCs w:val="28"/>
        </w:rPr>
        <w:drawing>
          <wp:inline distT="0" distB="0" distL="0" distR="0">
            <wp:extent cx="142875" cy="142875"/>
            <wp:effectExtent l="19050" t="0" r="9525" b="0"/>
            <wp:docPr id="4" name="Рисунок 4"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78_"/>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E2DB5">
        <w:rPr>
          <w:rFonts w:ascii="Times New Roman" w:hAnsi="Times New Roman" w:cs="Times New Roman"/>
          <w:sz w:val="28"/>
          <w:szCs w:val="28"/>
          <w:lang w:val="kk-KZ"/>
        </w:rPr>
        <w:tab/>
        <w:t>сабақ тақырыбындағы өзара байланыс халықтық педагогикаға негізделуі керек.</w:t>
      </w:r>
    </w:p>
    <w:p w:rsidR="00410234" w:rsidRPr="00CE2DB5" w:rsidRDefault="00410234" w:rsidP="00410234">
      <w:pPr>
        <w:pStyle w:val="a3"/>
        <w:rPr>
          <w:rFonts w:ascii="Times New Roman" w:hAnsi="Times New Roman" w:cs="Times New Roman"/>
          <w:sz w:val="28"/>
          <w:szCs w:val="28"/>
          <w:lang w:val="kk-KZ"/>
        </w:rPr>
      </w:pPr>
      <w:r w:rsidRPr="00CE2DB5">
        <w:rPr>
          <w:rFonts w:ascii="Times New Roman" w:hAnsi="Times New Roman" w:cs="Times New Roman"/>
          <w:sz w:val="28"/>
          <w:szCs w:val="28"/>
          <w:lang w:val="kk-KZ"/>
        </w:rPr>
        <w:t>Шағын комплектілі бастауыш мектепте сабақты әр түрлі әдіс-тәсілдерді меңгеру, негізгі бастауыш мектеппен салыстырғанда қиынға түседі. Мұғалім бір сыныппен жұмыс жасағанда, екінші сыныпқа өздігінен орындайтын тапсырмалар береді (жазу, оқу, сурет салу т.б.).</w:t>
      </w:r>
    </w:p>
    <w:p w:rsidR="00F2182E" w:rsidRPr="00EF1B86" w:rsidRDefault="00410234" w:rsidP="004102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тақырыптық</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жүйемен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жүргізілетін</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сабақтың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түрлері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әр сыныптағы балалардың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зейінін, ойлау</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қабілетін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бір мақсатқа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жұмылдыра</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отырып, оларды</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тапсырманы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алаңдамай, ойланып</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орындауға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бейімдейді. Сонымен қатар, мұғалім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немесе үш, төрт</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сыныппен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қатар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жұмыс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жүргізгенде бәріне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бірдей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көңіл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бөлуге</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 xml:space="preserve"> міндетті </w:t>
      </w:r>
      <w:r>
        <w:rPr>
          <w:rFonts w:ascii="Times New Roman" w:hAnsi="Times New Roman" w:cs="Times New Roman"/>
          <w:sz w:val="28"/>
          <w:szCs w:val="28"/>
          <w:lang w:val="kk-KZ"/>
        </w:rPr>
        <w:t xml:space="preserve"> </w:t>
      </w:r>
      <w:r w:rsidRPr="00EF1B86">
        <w:rPr>
          <w:rFonts w:ascii="Times New Roman" w:hAnsi="Times New Roman" w:cs="Times New Roman"/>
          <w:sz w:val="28"/>
          <w:szCs w:val="28"/>
          <w:lang w:val="kk-KZ"/>
        </w:rPr>
        <w:t>болады.</w:t>
      </w:r>
    </w:p>
    <w:p w:rsidR="00C65F48" w:rsidRPr="00EF1B86" w:rsidRDefault="00F2182E" w:rsidP="00012E11">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65F48" w:rsidRPr="00C65F48">
        <w:rPr>
          <w:rFonts w:ascii="Times New Roman" w:eastAsia="Times New Roman" w:hAnsi="Times New Roman" w:cs="Times New Roman"/>
          <w:sz w:val="28"/>
          <w:szCs w:val="28"/>
          <w:lang w:val="kk-KZ"/>
        </w:rPr>
        <w:t xml:space="preserve"> </w:t>
      </w:r>
    </w:p>
    <w:p w:rsidR="00C65F48" w:rsidRPr="00EF1B86" w:rsidRDefault="00E84F00" w:rsidP="00C65F4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C65F48" w:rsidRPr="00EF1B86">
        <w:rPr>
          <w:rFonts w:ascii="Times New Roman" w:eastAsia="Times New Roman" w:hAnsi="Times New Roman" w:cs="Times New Roman"/>
          <w:sz w:val="28"/>
          <w:szCs w:val="28"/>
          <w:lang w:val="kk-KZ"/>
        </w:rPr>
        <w:t>Шағын жинақталған ауыл мектептері оқушыларының бойына табиғатты қорғау, оны аялау, эстетикалық талғамын қалыптастыруда қоршаған орта арқылы табиғатқа деген сүйіспеншілігін тәрбиелеуде де мүмкіндіктер бар.</w:t>
      </w:r>
    </w:p>
    <w:p w:rsidR="00C65F48" w:rsidRPr="00EF1B86" w:rsidRDefault="00C65F48" w:rsidP="00C65F48">
      <w:pPr>
        <w:pStyle w:val="a3"/>
        <w:jc w:val="both"/>
        <w:rPr>
          <w:rFonts w:ascii="Times New Roman" w:eastAsia="Times New Roman" w:hAnsi="Times New Roman" w:cs="Times New Roman"/>
          <w:sz w:val="28"/>
          <w:szCs w:val="28"/>
          <w:lang w:val="kk-KZ"/>
        </w:rPr>
      </w:pPr>
      <w:r w:rsidRPr="00EF1B86">
        <w:rPr>
          <w:rFonts w:ascii="Times New Roman" w:eastAsia="Times New Roman" w:hAnsi="Times New Roman" w:cs="Times New Roman"/>
          <w:sz w:val="28"/>
          <w:szCs w:val="28"/>
          <w:lang w:val="kk-KZ"/>
        </w:rPr>
        <w:t>Міне, осындай мүмкіндіктерді ескерсек, шағын комплектілі мектептің жұмысын жетілдіру, ондағы оқу-тәрбие процесінің сапасын арттыру – маңызды  әлеуметтік-экономикалық  және  педагогикалық  проблема.</w:t>
      </w:r>
    </w:p>
    <w:p w:rsidR="00C65F48" w:rsidRPr="00EF1B86" w:rsidRDefault="00E84F00" w:rsidP="00C65F48">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Ш</w:t>
      </w:r>
      <w:r w:rsidR="00C65F48" w:rsidRPr="00EF1B86">
        <w:rPr>
          <w:rFonts w:ascii="Times New Roman" w:eastAsia="Times New Roman" w:hAnsi="Times New Roman" w:cs="Times New Roman"/>
          <w:sz w:val="28"/>
          <w:szCs w:val="28"/>
          <w:lang w:val="kk-KZ"/>
        </w:rPr>
        <w:t>ағын кешенді мектептердің әлі де шешілмей жатқан проблемалары жеткілікті.</w:t>
      </w:r>
    </w:p>
    <w:p w:rsidR="00C65F48" w:rsidRPr="00CE2DB5" w:rsidRDefault="00C65F48" w:rsidP="00C65F48">
      <w:pPr>
        <w:pStyle w:val="a3"/>
        <w:rPr>
          <w:rFonts w:ascii="Times New Roman" w:eastAsia="Times New Roman" w:hAnsi="Times New Roman" w:cs="Times New Roman"/>
          <w:sz w:val="28"/>
          <w:szCs w:val="28"/>
          <w:lang w:val="kk-KZ"/>
        </w:rPr>
      </w:pPr>
      <w:r w:rsidRPr="00CE2DB5">
        <w:rPr>
          <w:rFonts w:ascii="Times New Roman" w:eastAsia="Times New Roman" w:hAnsi="Times New Roman" w:cs="Times New Roman"/>
          <w:b/>
          <w:sz w:val="28"/>
          <w:szCs w:val="28"/>
          <w:lang w:val="kk-KZ"/>
        </w:rPr>
        <w:t>Біріншісі</w:t>
      </w:r>
      <w:r w:rsidRPr="00CE2DB5">
        <w:rPr>
          <w:rFonts w:ascii="Times New Roman" w:eastAsia="Times New Roman" w:hAnsi="Times New Roman" w:cs="Times New Roman"/>
          <w:sz w:val="28"/>
          <w:szCs w:val="28"/>
          <w:lang w:val="kk-KZ"/>
        </w:rPr>
        <w:t xml:space="preserve"> – шағын кешенді мектептерде кадрлардың тұрақталмауы. Оған ең бірінші себеп – жүктеменің жеткіліксіздігі. Маман иесіне алған мамандығы бойынша толық жүктемемен еңбек етуге мүмкіндіктің жоқтығы, бір пәннен ғана емес, бірнеше пәннен сабақ беруге тура келетіндігі. Тәжірибелі, білімді ұстаздар аудан орталығындағы мектептерде қалып, шағын кешенді мектептерге келмейді. Келген күннің өзінде бірер жылдан кейін өз еліне немесе орталыққа кетіп қалады. Әрбір аудан орталықтарында шағын кешенді мектептер қиындығын, олардың жетістіктері мен кемшіліктерін саралап, шығармашылықпен еңбек ететін мұғалімдерге, басшыларға бағыт-бағдар беріп отыратын жетекші маманның болуы да мұндай қиындықтарды жеңілдетуге мүмкіндік береді.</w:t>
      </w:r>
    </w:p>
    <w:p w:rsidR="00C65F48" w:rsidRPr="00CE2DB5" w:rsidRDefault="00C65F48" w:rsidP="00C65F48">
      <w:pPr>
        <w:pStyle w:val="a3"/>
        <w:rPr>
          <w:rFonts w:ascii="Times New Roman" w:eastAsia="Times New Roman" w:hAnsi="Times New Roman" w:cs="Times New Roman"/>
          <w:sz w:val="28"/>
          <w:szCs w:val="28"/>
          <w:lang w:val="kk-KZ"/>
        </w:rPr>
      </w:pPr>
      <w:r w:rsidRPr="00CE2DB5">
        <w:rPr>
          <w:rFonts w:ascii="Times New Roman" w:eastAsia="Times New Roman" w:hAnsi="Times New Roman" w:cs="Times New Roman"/>
          <w:b/>
          <w:sz w:val="28"/>
          <w:szCs w:val="28"/>
          <w:lang w:val="kk-KZ"/>
        </w:rPr>
        <w:t>Екінші</w:t>
      </w:r>
      <w:r w:rsidRPr="00CE2DB5">
        <w:rPr>
          <w:rFonts w:ascii="Times New Roman" w:eastAsia="Times New Roman" w:hAnsi="Times New Roman" w:cs="Times New Roman"/>
          <w:sz w:val="28"/>
          <w:szCs w:val="28"/>
          <w:lang w:val="kk-KZ"/>
        </w:rPr>
        <w:t xml:space="preserve"> бір қиындық шағын кешенді мектепте мұғалім әр түрлі жастағы оқушыларды оқытатындықтан бірнеше деңгейдегі бағдарламамен жұмыс істеуде. Мысалы, бастауыш сыныптарда 1-сынып пен 3-сынып, 2-сынып пен 4-сынып біріктіріліп оқытылады.Міне, осындай жағдайда </w:t>
      </w:r>
      <w:r w:rsidR="00E84F00">
        <w:rPr>
          <w:rFonts w:ascii="Times New Roman" w:eastAsia="Times New Roman" w:hAnsi="Times New Roman" w:cs="Times New Roman"/>
          <w:sz w:val="28"/>
          <w:szCs w:val="28"/>
          <w:lang w:val="kk-KZ"/>
        </w:rPr>
        <w:t xml:space="preserve"> </w:t>
      </w:r>
      <w:r w:rsidRPr="00CE2DB5">
        <w:rPr>
          <w:rFonts w:ascii="Times New Roman" w:eastAsia="Times New Roman" w:hAnsi="Times New Roman" w:cs="Times New Roman"/>
          <w:sz w:val="28"/>
          <w:szCs w:val="28"/>
          <w:lang w:val="kk-KZ"/>
        </w:rPr>
        <w:t>мектеп мұғалімдері үлкен қиындықтарға тап болады. Берілген оқу бағдарламасы мен әрбір сыныпты бөлек оқыту мен біріктірілген сыныптарды оқытудың арасындағы қиындықтар қаншама десеңізші? Сондықтан, шағын кешенді мектептерде оқу бағдарламасына өзгерту енгізу қажет сияқты.</w:t>
      </w:r>
    </w:p>
    <w:p w:rsidR="00C65F48" w:rsidRPr="00EF1B86" w:rsidRDefault="00E84F00" w:rsidP="00C65F48">
      <w:pPr>
        <w:pStyle w:val="a3"/>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C65F48" w:rsidRPr="00EF1B86">
        <w:rPr>
          <w:rFonts w:ascii="Times New Roman" w:eastAsia="Times New Roman" w:hAnsi="Times New Roman" w:cs="Times New Roman"/>
          <w:sz w:val="28"/>
          <w:szCs w:val="28"/>
          <w:lang w:val="kk-KZ"/>
        </w:rPr>
        <w:t>Шағын кешенді мектеп жұмысын қиындадатын, оқушылардың білім дәрежесін төмендететін бірнеше объективтік ерекшеліктер бар.</w:t>
      </w:r>
    </w:p>
    <w:p w:rsidR="00C65F48" w:rsidRPr="00EF1B86" w:rsidRDefault="00C65F48" w:rsidP="00E84F00">
      <w:pPr>
        <w:pStyle w:val="a3"/>
        <w:numPr>
          <w:ilvl w:val="0"/>
          <w:numId w:val="3"/>
        </w:numPr>
        <w:rPr>
          <w:rFonts w:ascii="Times New Roman" w:eastAsia="Times New Roman" w:hAnsi="Times New Roman" w:cs="Times New Roman"/>
          <w:sz w:val="28"/>
          <w:szCs w:val="28"/>
          <w:lang w:val="kk-KZ"/>
        </w:rPr>
      </w:pPr>
      <w:r w:rsidRPr="00EF1B86">
        <w:rPr>
          <w:rFonts w:ascii="Times New Roman" w:eastAsia="Times New Roman" w:hAnsi="Times New Roman" w:cs="Times New Roman"/>
          <w:sz w:val="28"/>
          <w:szCs w:val="28"/>
          <w:lang w:val="kk-KZ"/>
        </w:rPr>
        <w:t>Бір мезгілде бірнеше сыныппен жұмыс істейтін шағын кешенді мектепке арналған оқыту әдістемесінің жасалмауы.</w:t>
      </w:r>
    </w:p>
    <w:p w:rsidR="00C65F48" w:rsidRPr="00EF1B86" w:rsidRDefault="00C65F48" w:rsidP="00E84F00">
      <w:pPr>
        <w:pStyle w:val="a3"/>
        <w:numPr>
          <w:ilvl w:val="0"/>
          <w:numId w:val="3"/>
        </w:numPr>
        <w:rPr>
          <w:rFonts w:ascii="Times New Roman" w:eastAsia="Times New Roman" w:hAnsi="Times New Roman" w:cs="Times New Roman"/>
          <w:sz w:val="28"/>
          <w:szCs w:val="28"/>
          <w:lang w:val="kk-KZ"/>
        </w:rPr>
      </w:pPr>
      <w:r w:rsidRPr="00EF1B86">
        <w:rPr>
          <w:rFonts w:ascii="Times New Roman" w:eastAsia="Times New Roman" w:hAnsi="Times New Roman" w:cs="Times New Roman"/>
          <w:sz w:val="28"/>
          <w:szCs w:val="28"/>
          <w:lang w:val="kk-KZ"/>
        </w:rPr>
        <w:t>Өздігінен жұмыс істеу әдісінің кең тарамағандығы.</w:t>
      </w:r>
    </w:p>
    <w:p w:rsidR="00C65F48" w:rsidRPr="00CE2DB5" w:rsidRDefault="00C65F48" w:rsidP="00E84F00">
      <w:pPr>
        <w:pStyle w:val="a3"/>
        <w:numPr>
          <w:ilvl w:val="0"/>
          <w:numId w:val="3"/>
        </w:numPr>
        <w:rPr>
          <w:rFonts w:ascii="Times New Roman" w:eastAsia="Times New Roman" w:hAnsi="Times New Roman" w:cs="Times New Roman"/>
          <w:sz w:val="28"/>
          <w:szCs w:val="28"/>
          <w:lang w:val="kk-KZ"/>
        </w:rPr>
      </w:pPr>
      <w:r w:rsidRPr="00CE2DB5">
        <w:rPr>
          <w:rFonts w:ascii="Times New Roman" w:eastAsia="Times New Roman" w:hAnsi="Times New Roman" w:cs="Times New Roman"/>
          <w:sz w:val="28"/>
          <w:szCs w:val="28"/>
          <w:lang w:val="kk-KZ"/>
        </w:rPr>
        <w:t>Шағын кешенді мектеп мұғалімне арнап, жазылып баспадан шыққан әдістемелік және көрнекілік оқу құралдарының аздығы.</w:t>
      </w:r>
    </w:p>
    <w:p w:rsidR="00C65F48" w:rsidRPr="00CE2DB5" w:rsidRDefault="00C65F48" w:rsidP="00E84F00">
      <w:pPr>
        <w:pStyle w:val="a3"/>
        <w:numPr>
          <w:ilvl w:val="0"/>
          <w:numId w:val="3"/>
        </w:numPr>
        <w:rPr>
          <w:rFonts w:ascii="Times New Roman" w:eastAsia="Times New Roman" w:hAnsi="Times New Roman" w:cs="Times New Roman"/>
          <w:sz w:val="28"/>
          <w:szCs w:val="28"/>
          <w:lang w:val="kk-KZ"/>
        </w:rPr>
      </w:pPr>
      <w:r w:rsidRPr="00CE2DB5">
        <w:rPr>
          <w:rFonts w:ascii="Times New Roman" w:eastAsia="Times New Roman" w:hAnsi="Times New Roman" w:cs="Times New Roman"/>
          <w:sz w:val="28"/>
          <w:szCs w:val="28"/>
          <w:lang w:val="kk-KZ"/>
        </w:rPr>
        <w:t>Шағын кешенді мектептердің кітапханалық қорының нашарлығы.</w:t>
      </w:r>
    </w:p>
    <w:p w:rsidR="00C65F48" w:rsidRPr="00CE2DB5" w:rsidRDefault="00C65F48" w:rsidP="00C65F48">
      <w:pPr>
        <w:pStyle w:val="a3"/>
        <w:jc w:val="both"/>
        <w:rPr>
          <w:rFonts w:ascii="Times New Roman" w:eastAsia="Times New Roman" w:hAnsi="Times New Roman" w:cs="Times New Roman"/>
          <w:sz w:val="28"/>
          <w:szCs w:val="28"/>
          <w:lang w:val="kk-KZ"/>
        </w:rPr>
      </w:pPr>
      <w:r w:rsidRPr="00CE2DB5">
        <w:rPr>
          <w:rFonts w:ascii="Times New Roman" w:eastAsia="Times New Roman" w:hAnsi="Times New Roman" w:cs="Times New Roman"/>
          <w:sz w:val="28"/>
          <w:szCs w:val="28"/>
          <w:lang w:val="kk-KZ"/>
        </w:rPr>
        <w:t>ШЖБМ мұғалімдерінің жұмысындағы қиындықтарға қарамастан, республикамыздың мұғалімдері оқушыларды екінші жылға қалдырмай, толық үлгеріммен жұмыс істеп, оқушыларға терең және берік білім беріп, олардың өз бетімен жұмыс істеу дағдыларын қалыптастыруда.</w:t>
      </w:r>
    </w:p>
    <w:p w:rsidR="00E84F00" w:rsidRPr="00CE2DB5" w:rsidRDefault="00E84F00" w:rsidP="00E84F00">
      <w:pPr>
        <w:pStyle w:val="a5"/>
        <w:ind w:firstLine="0"/>
        <w:jc w:val="both"/>
        <w:rPr>
          <w:rFonts w:ascii="KZ Times New Roman" w:hAnsi="KZ Times New Roman"/>
          <w:b/>
          <w:bCs/>
          <w:sz w:val="28"/>
        </w:rPr>
      </w:pPr>
    </w:p>
    <w:p w:rsidR="00E84F00" w:rsidRDefault="00E84F00" w:rsidP="00E84F00">
      <w:pPr>
        <w:pStyle w:val="a5"/>
        <w:ind w:firstLine="0"/>
        <w:jc w:val="both"/>
        <w:rPr>
          <w:rFonts w:ascii="KZ Times New Roman" w:hAnsi="KZ Times New Roman"/>
          <w:sz w:val="28"/>
        </w:rPr>
      </w:pPr>
      <w:r w:rsidRPr="00CE2DB5">
        <w:rPr>
          <w:rFonts w:ascii="KZ Times New Roman" w:hAnsi="KZ Times New Roman"/>
          <w:b/>
          <w:bCs/>
          <w:sz w:val="28"/>
        </w:rPr>
        <w:t xml:space="preserve">   </w:t>
      </w:r>
      <w:r>
        <w:rPr>
          <w:rFonts w:ascii="KZ Times New Roman" w:hAnsi="KZ Times New Roman"/>
          <w:b/>
          <w:bCs/>
          <w:sz w:val="28"/>
        </w:rPr>
        <w:t>Қорыта келе,</w:t>
      </w:r>
      <w:r>
        <w:rPr>
          <w:rFonts w:ascii="KZ Times New Roman" w:hAnsi="KZ Times New Roman"/>
          <w:sz w:val="28"/>
        </w:rPr>
        <w:t xml:space="preserve"> болашақ шағын комплектілі мектептің қабырғасы берік, еңсесі биік болуы – біздің бүгінгі еңбегімізге байланысты. Сонымен, Жұбан ағайымыздың:</w:t>
      </w:r>
    </w:p>
    <w:p w:rsidR="00E84F00" w:rsidRDefault="00E84F00" w:rsidP="00E84F00">
      <w:pPr>
        <w:pStyle w:val="a5"/>
        <w:ind w:left="709"/>
        <w:jc w:val="both"/>
        <w:rPr>
          <w:rFonts w:ascii="KZ Times New Roman" w:hAnsi="KZ Times New Roman"/>
          <w:i/>
          <w:iCs/>
          <w:sz w:val="28"/>
        </w:rPr>
      </w:pPr>
      <w:r>
        <w:rPr>
          <w:rFonts w:ascii="KZ Times New Roman" w:hAnsi="KZ Times New Roman"/>
          <w:i/>
          <w:iCs/>
          <w:sz w:val="28"/>
        </w:rPr>
        <w:t xml:space="preserve">Барлық үйдің мектеп неге сұлуы? </w:t>
      </w:r>
    </w:p>
    <w:p w:rsidR="00E84F00" w:rsidRDefault="00E84F00" w:rsidP="00E84F00">
      <w:pPr>
        <w:pStyle w:val="a5"/>
        <w:ind w:left="709"/>
        <w:jc w:val="both"/>
        <w:rPr>
          <w:rFonts w:ascii="KZ Times New Roman" w:hAnsi="KZ Times New Roman"/>
          <w:i/>
          <w:iCs/>
          <w:sz w:val="28"/>
        </w:rPr>
      </w:pPr>
      <w:r>
        <w:rPr>
          <w:rFonts w:ascii="KZ Times New Roman" w:hAnsi="KZ Times New Roman"/>
          <w:i/>
          <w:iCs/>
          <w:sz w:val="28"/>
        </w:rPr>
        <w:t>Барлығынан неліктен ол жылуы?</w:t>
      </w:r>
    </w:p>
    <w:p w:rsidR="00E84F00" w:rsidRDefault="00E84F00" w:rsidP="00E84F00">
      <w:pPr>
        <w:pStyle w:val="a5"/>
        <w:ind w:left="709"/>
        <w:jc w:val="both"/>
        <w:rPr>
          <w:rFonts w:ascii="KZ Times New Roman" w:hAnsi="KZ Times New Roman"/>
          <w:i/>
          <w:iCs/>
          <w:sz w:val="28"/>
        </w:rPr>
      </w:pPr>
      <w:r>
        <w:rPr>
          <w:rFonts w:ascii="KZ Times New Roman" w:hAnsi="KZ Times New Roman"/>
          <w:i/>
          <w:iCs/>
          <w:sz w:val="28"/>
        </w:rPr>
        <w:t xml:space="preserve">Бөбектерді мәпелейді ол неге?                </w:t>
      </w:r>
    </w:p>
    <w:p w:rsidR="00E84F00" w:rsidRDefault="00E84F00" w:rsidP="00E84F00">
      <w:pPr>
        <w:pStyle w:val="a5"/>
        <w:ind w:left="709"/>
        <w:jc w:val="both"/>
        <w:rPr>
          <w:rFonts w:ascii="KZ Times New Roman" w:hAnsi="KZ Times New Roman"/>
          <w:sz w:val="28"/>
        </w:rPr>
      </w:pPr>
      <w:r>
        <w:rPr>
          <w:rFonts w:ascii="KZ Times New Roman" w:hAnsi="KZ Times New Roman"/>
          <w:i/>
          <w:iCs/>
          <w:sz w:val="28"/>
        </w:rPr>
        <w:t>Қадірлейді халық не үшін бұл үйді?</w:t>
      </w:r>
      <w:r>
        <w:rPr>
          <w:rFonts w:ascii="KZ Times New Roman" w:hAnsi="KZ Times New Roman"/>
          <w:sz w:val="28"/>
        </w:rPr>
        <w:t xml:space="preserve"> – деп жырлауға лайық шағын</w:t>
      </w:r>
    </w:p>
    <w:p w:rsidR="00E84F00" w:rsidRDefault="00E84F00" w:rsidP="00E84F00">
      <w:pPr>
        <w:pStyle w:val="a5"/>
        <w:ind w:firstLine="0"/>
        <w:rPr>
          <w:rFonts w:ascii="KZ Times New Roman" w:hAnsi="KZ Times New Roman"/>
          <w:sz w:val="28"/>
        </w:rPr>
      </w:pPr>
      <w:r>
        <w:rPr>
          <w:rFonts w:ascii="KZ Times New Roman" w:hAnsi="KZ Times New Roman"/>
          <w:sz w:val="28"/>
        </w:rPr>
        <w:lastRenderedPageBreak/>
        <w:t>комплектілі  мектеп  тұрғыза алсақ – ұрпақ алдындағы, заман талабына сай міндетімізді  атқарамыз.</w:t>
      </w:r>
    </w:p>
    <w:p w:rsidR="00C65F48" w:rsidRPr="00E84F00" w:rsidRDefault="00C65F48" w:rsidP="00C65F48">
      <w:pPr>
        <w:pStyle w:val="a3"/>
        <w:jc w:val="both"/>
        <w:rPr>
          <w:rFonts w:ascii="Times New Roman" w:eastAsia="Times New Roman" w:hAnsi="Times New Roman" w:cs="Times New Roman"/>
          <w:sz w:val="28"/>
          <w:szCs w:val="28"/>
          <w:lang w:val="kk-KZ"/>
        </w:rPr>
      </w:pPr>
    </w:p>
    <w:p w:rsidR="00E62642" w:rsidRDefault="00E62642"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012E11" w:rsidRDefault="00EF1B86" w:rsidP="00EF1B86">
      <w:pPr>
        <w:pStyle w:val="a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Ақмола  облысы, Бұланды  ауданы,</w:t>
      </w:r>
    </w:p>
    <w:p w:rsidR="00EF1B86" w:rsidRDefault="00EF1B86" w:rsidP="00EF1B86">
      <w:pPr>
        <w:pStyle w:val="a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«Капитоновка  ОМ» КММ</w:t>
      </w: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8228F4">
      <w:pPr>
        <w:pStyle w:val="a3"/>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Default="00EF1B86" w:rsidP="00EF1B86">
      <w:pPr>
        <w:pStyle w:val="a3"/>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p>
    <w:p w:rsidR="00EF1B86" w:rsidRPr="00EF1B86" w:rsidRDefault="00EF1B86" w:rsidP="00EF1B86">
      <w:pPr>
        <w:pStyle w:val="a3"/>
        <w:jc w:val="center"/>
        <w:rPr>
          <w:rFonts w:ascii="Times New Roman" w:eastAsia="Times New Roman" w:hAnsi="Times New Roman" w:cs="Times New Roman"/>
          <w:b/>
          <w:sz w:val="96"/>
          <w:szCs w:val="28"/>
          <w:lang w:val="kk-KZ"/>
        </w:rPr>
      </w:pPr>
      <w:r w:rsidRPr="00EF1B86">
        <w:rPr>
          <w:rFonts w:ascii="Times New Roman" w:eastAsia="Times New Roman" w:hAnsi="Times New Roman" w:cs="Times New Roman"/>
          <w:b/>
          <w:sz w:val="96"/>
          <w:szCs w:val="28"/>
          <w:lang w:val="kk-KZ"/>
        </w:rPr>
        <w:t>Баяндама</w:t>
      </w:r>
      <w:r>
        <w:rPr>
          <w:rFonts w:ascii="Times New Roman" w:eastAsia="Times New Roman" w:hAnsi="Times New Roman" w:cs="Times New Roman"/>
          <w:b/>
          <w:sz w:val="96"/>
          <w:szCs w:val="28"/>
          <w:lang w:val="kk-KZ"/>
        </w:rPr>
        <w:t>:</w:t>
      </w:r>
      <w:r w:rsidRPr="00EF1B86">
        <w:rPr>
          <w:rFonts w:ascii="Times New Roman" w:eastAsia="Times New Roman" w:hAnsi="Times New Roman" w:cs="Times New Roman"/>
          <w:b/>
          <w:sz w:val="96"/>
          <w:szCs w:val="28"/>
          <w:lang w:val="kk-KZ"/>
        </w:rPr>
        <w:t xml:space="preserve"> </w:t>
      </w:r>
    </w:p>
    <w:p w:rsidR="00EF1B86" w:rsidRPr="00EF1B86" w:rsidRDefault="00EF1B86" w:rsidP="00EF1B86">
      <w:pPr>
        <w:pStyle w:val="a5"/>
        <w:ind w:firstLine="0"/>
        <w:jc w:val="center"/>
        <w:rPr>
          <w:b/>
          <w:bCs/>
          <w:sz w:val="28"/>
        </w:rPr>
      </w:pPr>
      <w:r>
        <w:rPr>
          <w:sz w:val="40"/>
          <w:szCs w:val="28"/>
        </w:rPr>
        <w:t xml:space="preserve"> </w:t>
      </w:r>
      <w:r>
        <w:rPr>
          <w:sz w:val="28"/>
          <w:szCs w:val="28"/>
        </w:rPr>
        <w:t xml:space="preserve">  </w:t>
      </w:r>
      <w:r w:rsidRPr="00EF1B86">
        <w:rPr>
          <w:b/>
          <w:bCs/>
          <w:sz w:val="56"/>
        </w:rPr>
        <w:t>Шағын  комплектілі  мектептерде  оқыту  ерекшеліктері</w:t>
      </w:r>
    </w:p>
    <w:p w:rsidR="00EF1B86" w:rsidRDefault="00EF1B86" w:rsidP="00EF1B86">
      <w:pPr>
        <w:pStyle w:val="a3"/>
        <w:jc w:val="center"/>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012E11" w:rsidRDefault="00012E11"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8228F4" w:rsidRDefault="00EF1B86" w:rsidP="00EF1B86">
      <w:pPr>
        <w:pStyle w:val="a3"/>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Әзірлеген:  </w:t>
      </w:r>
      <w:r w:rsidR="008228F4">
        <w:rPr>
          <w:rFonts w:ascii="Times New Roman" w:eastAsia="Times New Roman" w:hAnsi="Times New Roman" w:cs="Times New Roman"/>
          <w:sz w:val="28"/>
          <w:szCs w:val="28"/>
          <w:lang w:val="kk-KZ"/>
        </w:rPr>
        <w:t>бастауыш  сынып  мұғалімі:</w:t>
      </w:r>
    </w:p>
    <w:p w:rsidR="00E84F00" w:rsidRDefault="00CE2DB5" w:rsidP="00EF1B86">
      <w:pPr>
        <w:pStyle w:val="a3"/>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Курмахан  М.</w:t>
      </w: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8228F4" w:rsidRDefault="008228F4"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2016-2017 оқу  жылы</w:t>
      </w: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F1B86" w:rsidRDefault="00EF1B86" w:rsidP="00EF1B86">
      <w:pPr>
        <w:pStyle w:val="a3"/>
        <w:jc w:val="right"/>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EF1B86" w:rsidRDefault="00EF1B86"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884ACB" w:rsidRDefault="00884ACB" w:rsidP="00C65F48">
      <w:pPr>
        <w:pStyle w:val="a3"/>
        <w:jc w:val="both"/>
        <w:rPr>
          <w:rFonts w:ascii="Times New Roman" w:eastAsia="Times New Roman" w:hAnsi="Times New Roman" w:cs="Times New Roman"/>
          <w:sz w:val="28"/>
          <w:szCs w:val="28"/>
          <w:lang w:val="kk-KZ"/>
        </w:rPr>
      </w:pPr>
    </w:p>
    <w:p w:rsidR="00E84F00" w:rsidRDefault="00E84F00" w:rsidP="00C65F48">
      <w:pPr>
        <w:pStyle w:val="a3"/>
        <w:jc w:val="both"/>
        <w:rPr>
          <w:rFonts w:ascii="Times New Roman" w:eastAsia="Times New Roman" w:hAnsi="Times New Roman" w:cs="Times New Roman"/>
          <w:sz w:val="28"/>
          <w:szCs w:val="28"/>
          <w:lang w:val="kk-KZ"/>
        </w:rPr>
      </w:pPr>
    </w:p>
    <w:p w:rsidR="00E84F00" w:rsidRPr="00E84F00" w:rsidRDefault="00E84F00" w:rsidP="00C65F48">
      <w:pPr>
        <w:pStyle w:val="a3"/>
        <w:jc w:val="both"/>
        <w:rPr>
          <w:rFonts w:ascii="Times New Roman" w:eastAsia="Times New Roman" w:hAnsi="Times New Roman" w:cs="Times New Roman"/>
          <w:sz w:val="28"/>
          <w:szCs w:val="28"/>
          <w:lang w:val="kk-KZ"/>
        </w:rPr>
      </w:pPr>
    </w:p>
    <w:p w:rsidR="00E62642" w:rsidRPr="005512D6" w:rsidRDefault="00E62642" w:rsidP="00E62642">
      <w:pPr>
        <w:spacing w:after="0" w:line="240" w:lineRule="auto"/>
        <w:ind w:firstLine="720"/>
        <w:jc w:val="both"/>
        <w:rPr>
          <w:rFonts w:ascii="Times New Roman" w:hAnsi="Times New Roman"/>
          <w:sz w:val="28"/>
          <w:szCs w:val="28"/>
          <w:lang w:val="kk-KZ"/>
        </w:rPr>
      </w:pPr>
      <w:r w:rsidRPr="005512D6">
        <w:rPr>
          <w:rFonts w:ascii="Times New Roman" w:hAnsi="Times New Roman"/>
          <w:sz w:val="28"/>
          <w:szCs w:val="28"/>
          <w:lang w:val="kk-KZ"/>
        </w:rPr>
        <w:lastRenderedPageBreak/>
        <w:t xml:space="preserve">Дұрыс сабақ кестесін жасау үшін оқытушылар қандай пәндерді біріктіргенде, өзіндік жұмысты ұйымдастыруға барынша мүмкіндік беретін принципті ескеру керек. </w:t>
      </w:r>
    </w:p>
    <w:p w:rsidR="00E62642" w:rsidRPr="005512D6" w:rsidRDefault="00E62642" w:rsidP="00E62642">
      <w:pPr>
        <w:spacing w:after="0" w:line="240" w:lineRule="auto"/>
        <w:ind w:firstLine="708"/>
        <w:jc w:val="both"/>
        <w:rPr>
          <w:rFonts w:ascii="Times New Roman" w:hAnsi="Times New Roman"/>
          <w:sz w:val="28"/>
          <w:szCs w:val="28"/>
          <w:lang w:val="kk-KZ"/>
        </w:rPr>
      </w:pPr>
      <w:r w:rsidRPr="005512D6">
        <w:rPr>
          <w:rFonts w:ascii="Times New Roman" w:hAnsi="Times New Roman"/>
          <w:sz w:val="28"/>
          <w:szCs w:val="28"/>
          <w:lang w:val="kk-KZ"/>
        </w:rPr>
        <w:t xml:space="preserve">Екі сыныппен жүргізілетін сабақтың сапалы болуы үшін сабақ кестесіндегі пәндерді қалай болса солай біріктіре салуға болмайды. Екі сыныпта екі түрлі пәнді жүргізгеннен гөрі, екі сыныпта да бір пән бойынша, мәселен, қазақ тілін қазақ тілімен, арифметиканы арифметикамен біріктіріп өткізген жеңіл болатынын тәжірбие көрсетіп отыр. Бұл өзінен өзі түсінікті, өйткені пәндерді біріктіріп жүргізгенде мұғалімнің зейіні бір пәнге бағытталған болады, сол себептен де жұмыс сапалы жүргізіледі. </w:t>
      </w:r>
    </w:p>
    <w:p w:rsidR="00E62642" w:rsidRPr="005512D6" w:rsidRDefault="00E62642" w:rsidP="00E62642">
      <w:pPr>
        <w:spacing w:after="0" w:line="240" w:lineRule="auto"/>
        <w:jc w:val="both"/>
        <w:rPr>
          <w:rFonts w:ascii="Times New Roman" w:hAnsi="Times New Roman"/>
          <w:sz w:val="28"/>
          <w:szCs w:val="28"/>
          <w:lang w:val="kk-KZ"/>
        </w:rPr>
      </w:pPr>
      <w:r w:rsidRPr="005512D6">
        <w:rPr>
          <w:rFonts w:ascii="Times New Roman" w:hAnsi="Times New Roman"/>
          <w:sz w:val="28"/>
          <w:szCs w:val="28"/>
          <w:lang w:val="kk-KZ"/>
        </w:rPr>
        <w:t>Өзбетінше жұмыс істеуді ұйымдастыруға барлық пәндердің бірдей дәрежеде мүмкіндік бере бермейтінін есте ұстау керек. Мысалы: музыка мен денешынықтыру сабақтарын біріктіруге болмайды, тек сабақты топқа бөліп өткізуге  болады.</w:t>
      </w:r>
    </w:p>
    <w:p w:rsidR="00E62642" w:rsidRPr="005512D6" w:rsidRDefault="00E62642" w:rsidP="00E62642">
      <w:pPr>
        <w:spacing w:after="0" w:line="240" w:lineRule="auto"/>
        <w:ind w:firstLine="720"/>
        <w:jc w:val="both"/>
        <w:rPr>
          <w:rFonts w:ascii="Times New Roman" w:hAnsi="Times New Roman"/>
          <w:sz w:val="28"/>
          <w:szCs w:val="28"/>
          <w:lang w:val="kk-KZ"/>
        </w:rPr>
      </w:pPr>
      <w:r w:rsidRPr="005512D6">
        <w:rPr>
          <w:rFonts w:ascii="Times New Roman" w:hAnsi="Times New Roman"/>
          <w:sz w:val="28"/>
          <w:szCs w:val="28"/>
          <w:lang w:val="kk-KZ"/>
        </w:rPr>
        <w:t>Тиімді сабақ кестесін құрастыру үшін комплект құру, пәндерді біріктіру проблемасы негізгі сұрақ болып табылады. Аптаның сейсенбі, сәрсенбі, бейсенбі күндері – оқушылардың ең жоғарғы деңгейде жұмыс істей алатын күндері. Бірдей жағдайда екінші, үшінші сабақ оқушылардың іскерлігіне әсер ететін, нәтижелі сабақтар болып саналады. Барлық жағдайда екі, үш, төрт сыныппен барлық сабақтарды біріктіріп, сабақ кестесінің түрлерін әр нұсқада ұсынуға болады. Сабақ кестесінің түрлері қатар оқытылатын сыныптардағы оқытылатын пәндердің ретіне байланысты. Қатар оқытылатын сыныптарда бір пәнді бір мезгілде оқытуға, әр пәндік, бір тақырыптық негізде өткізуге болады. Сонымен бірге, бір сыныпты жеке оқытып, 2-3 сыныпты қатар оқытуға болады.</w:t>
      </w:r>
    </w:p>
    <w:p w:rsidR="00E62642" w:rsidRPr="005512D6" w:rsidRDefault="00E62642" w:rsidP="00E62642">
      <w:pPr>
        <w:spacing w:after="0" w:line="240" w:lineRule="auto"/>
        <w:ind w:firstLine="708"/>
        <w:jc w:val="both"/>
        <w:rPr>
          <w:rFonts w:ascii="Times New Roman" w:hAnsi="Times New Roman"/>
          <w:sz w:val="28"/>
          <w:szCs w:val="28"/>
          <w:lang w:val="kk-KZ"/>
        </w:rPr>
      </w:pPr>
      <w:r w:rsidRPr="005512D6">
        <w:rPr>
          <w:rFonts w:ascii="Times New Roman" w:hAnsi="Times New Roman"/>
          <w:sz w:val="28"/>
          <w:szCs w:val="28"/>
          <w:lang w:val="kk-KZ"/>
        </w:rPr>
        <w:t xml:space="preserve">Сабақ  кестесін жасағанда 1-топпен 2-топты біріктіріп  жасауға да болады. Қазақ тілі сабақтарында барлық сыныпқа ортақ сұрақтар беру, диктант,  қызықты тапсырмалар,  дидактикалық ойындар жүргізуге болады.  </w:t>
      </w:r>
    </w:p>
    <w:p w:rsidR="00E62642" w:rsidRPr="005512D6" w:rsidRDefault="00E62642" w:rsidP="00E62642">
      <w:pPr>
        <w:spacing w:after="0" w:line="240" w:lineRule="auto"/>
        <w:jc w:val="both"/>
        <w:rPr>
          <w:rFonts w:ascii="Times New Roman" w:hAnsi="Times New Roman"/>
          <w:sz w:val="28"/>
          <w:szCs w:val="28"/>
          <w:lang w:val="kk-KZ"/>
        </w:rPr>
      </w:pPr>
      <w:r w:rsidRPr="005512D6">
        <w:rPr>
          <w:rFonts w:ascii="Times New Roman" w:hAnsi="Times New Roman"/>
          <w:sz w:val="28"/>
          <w:szCs w:val="28"/>
          <w:lang w:val="kk-KZ"/>
        </w:rPr>
        <w:t xml:space="preserve">      Көп жағдайларда 2-3 сыныпты  біріктіріп сабақ өткізуге тура келеді.  Келесі сыныптарда  3-сабаққа ауыстыруы керек.  Мысалы: қатар оқитын  1-4, 1-3 үшін күніне 1 пән немесе 2 пән қатар оқытылады. Ал қалған пәндер 2 сыныпта 30 мин бөлек жүргізеді. Мұндағы негізгі мақсат 1-сынып оқушыларының  жас ерекшелігін ескеріп,  1-сыныпқа 30 минут бөлек уақыт беру керек. Қатарынан 1-2-3 сынып үшін, 1-3-4 сыныптар үшін, 2-3-4 сынып үшін бұл жағдай сабақ өткізудің  қиындығын болдырады. Сондықтан, күніне 1 рет 1 пәнді қатар өткізеді. Қалғанына өзіндік жұмыстар беріледі. Оқушылардың санына байланысты, сынып комплектісін құру, сабақ кестелерінің үлгілерін оқушыларға түсіндіріп оқыту керек. Мысалы: бақылау  жұмысы мен диктант сабақтарын біріктіру, математика сабақтары үшін тиімді болады. Ал, кей жағдайларда тиімді  бола бермейді. Мұндай кезде еңбек, бейнелеу сабақтарын бірге өткізіп, аталған пәндерді бөлек оқыту керек. Сабақ кестесі жарты жылдық уақытқа арналып құрастырылады.. </w:t>
      </w:r>
    </w:p>
    <w:p w:rsidR="00E62642" w:rsidRPr="005512D6" w:rsidRDefault="00E62642" w:rsidP="00E62642">
      <w:pPr>
        <w:spacing w:after="0" w:line="240" w:lineRule="auto"/>
        <w:jc w:val="both"/>
        <w:rPr>
          <w:rFonts w:ascii="Times New Roman" w:hAnsi="Times New Roman"/>
          <w:sz w:val="28"/>
          <w:szCs w:val="28"/>
          <w:lang w:val="kk-KZ"/>
        </w:rPr>
      </w:pPr>
      <w:r w:rsidRPr="005512D6">
        <w:rPr>
          <w:rFonts w:ascii="Times New Roman" w:hAnsi="Times New Roman"/>
          <w:sz w:val="28"/>
          <w:szCs w:val="28"/>
          <w:lang w:val="kk-KZ"/>
        </w:rPr>
        <w:t xml:space="preserve">     Шағын комплектілі мектеп мұғалімдері күнделікті  8 не 14 сабақ жоспарын жазып, оған көрнекілік дайындайды.</w:t>
      </w:r>
      <w:r>
        <w:rPr>
          <w:rFonts w:ascii="Times New Roman" w:hAnsi="Times New Roman"/>
          <w:sz w:val="28"/>
          <w:szCs w:val="28"/>
          <w:lang w:val="kk-KZ"/>
        </w:rPr>
        <w:t xml:space="preserve">  </w:t>
      </w:r>
      <w:r w:rsidRPr="005512D6">
        <w:rPr>
          <w:rFonts w:ascii="Times New Roman" w:hAnsi="Times New Roman"/>
          <w:sz w:val="28"/>
          <w:szCs w:val="28"/>
          <w:lang w:val="kk-KZ"/>
        </w:rPr>
        <w:t>Сондықтан да оқу-тәрбие жұмысының нәтижелі  болуына сабақ кестесінің  әдістемелік тұрғыда дұрыс жасалуының маңызы зор. Осыған орай қосымша материалдарда бір пәндік жүйедегі сабақ кестесінің үлгілерін ұсынамыз.</w:t>
      </w:r>
    </w:p>
    <w:p w:rsidR="00E62642" w:rsidRDefault="00E62642" w:rsidP="00E62642">
      <w:pPr>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59"/>
        <w:gridCol w:w="3001"/>
        <w:gridCol w:w="3094"/>
      </w:tblGrid>
      <w:tr w:rsidR="00E62642" w:rsidRPr="009500C6" w:rsidTr="00DA5AB1">
        <w:tc>
          <w:tcPr>
            <w:tcW w:w="1668" w:type="dxa"/>
          </w:tcPr>
          <w:p w:rsidR="00E62642" w:rsidRPr="00B439E4" w:rsidRDefault="00E62642" w:rsidP="00DA5AB1">
            <w:pPr>
              <w:spacing w:after="0" w:line="240" w:lineRule="auto"/>
              <w:ind w:firstLine="709"/>
              <w:jc w:val="both"/>
              <w:rPr>
                <w:rFonts w:ascii="Times New Roman" w:hAnsi="Times New Roman"/>
                <w:sz w:val="28"/>
                <w:szCs w:val="28"/>
                <w:lang w:val="ru-MO"/>
              </w:rPr>
            </w:pPr>
            <w:r w:rsidRPr="00B439E4">
              <w:rPr>
                <w:rFonts w:ascii="Times New Roman" w:hAnsi="Times New Roman"/>
                <w:sz w:val="28"/>
                <w:szCs w:val="28"/>
                <w:lang w:val="ru-MO"/>
              </w:rPr>
              <w:lastRenderedPageBreak/>
              <w:t>Күні</w:t>
            </w:r>
          </w:p>
        </w:tc>
        <w:tc>
          <w:tcPr>
            <w:tcW w:w="1559" w:type="dxa"/>
          </w:tcPr>
          <w:p w:rsidR="00E62642" w:rsidRPr="00B439E4" w:rsidRDefault="00E62642" w:rsidP="00DA5AB1">
            <w:pPr>
              <w:spacing w:after="0" w:line="240" w:lineRule="auto"/>
              <w:jc w:val="both"/>
              <w:rPr>
                <w:rFonts w:ascii="Times New Roman" w:hAnsi="Times New Roman"/>
                <w:sz w:val="28"/>
                <w:szCs w:val="28"/>
                <w:lang w:val="ru-MO"/>
              </w:rPr>
            </w:pPr>
            <w:r w:rsidRPr="00B439E4">
              <w:rPr>
                <w:rFonts w:ascii="Times New Roman" w:hAnsi="Times New Roman"/>
                <w:sz w:val="28"/>
                <w:szCs w:val="28"/>
                <w:lang w:val="ru-MO"/>
              </w:rPr>
              <w:t xml:space="preserve">Сабақ </w:t>
            </w:r>
            <w:proofErr w:type="spellStart"/>
            <w:r w:rsidRPr="00B439E4">
              <w:rPr>
                <w:rFonts w:ascii="Times New Roman" w:hAnsi="Times New Roman"/>
                <w:sz w:val="28"/>
                <w:szCs w:val="28"/>
                <w:lang w:val="ru-MO"/>
              </w:rPr>
              <w:t>реті</w:t>
            </w:r>
            <w:proofErr w:type="spellEnd"/>
          </w:p>
        </w:tc>
        <w:tc>
          <w:tcPr>
            <w:tcW w:w="3001" w:type="dxa"/>
          </w:tcPr>
          <w:p w:rsidR="00E62642" w:rsidRPr="00B439E4" w:rsidRDefault="00E62642" w:rsidP="00DA5AB1">
            <w:pPr>
              <w:spacing w:after="0" w:line="240" w:lineRule="auto"/>
              <w:ind w:firstLine="709"/>
              <w:jc w:val="center"/>
              <w:rPr>
                <w:rFonts w:ascii="Times New Roman" w:hAnsi="Times New Roman"/>
                <w:sz w:val="28"/>
                <w:szCs w:val="28"/>
                <w:lang w:val="ru-MO"/>
              </w:rPr>
            </w:pPr>
            <w:r w:rsidRPr="00B439E4">
              <w:rPr>
                <w:rFonts w:ascii="Times New Roman" w:hAnsi="Times New Roman"/>
                <w:sz w:val="28"/>
                <w:szCs w:val="28"/>
                <w:lang w:val="ru-MO"/>
              </w:rPr>
              <w:t xml:space="preserve">1 - </w:t>
            </w:r>
            <w:proofErr w:type="spellStart"/>
            <w:r w:rsidRPr="00B439E4">
              <w:rPr>
                <w:rFonts w:ascii="Times New Roman" w:hAnsi="Times New Roman"/>
                <w:sz w:val="28"/>
                <w:szCs w:val="28"/>
                <w:lang w:val="ru-MO"/>
              </w:rPr>
              <w:t>сынып</w:t>
            </w:r>
            <w:proofErr w:type="spellEnd"/>
          </w:p>
        </w:tc>
        <w:tc>
          <w:tcPr>
            <w:tcW w:w="3094" w:type="dxa"/>
          </w:tcPr>
          <w:p w:rsidR="00E62642" w:rsidRPr="00B439E4" w:rsidRDefault="00E62642" w:rsidP="00DA5AB1">
            <w:pPr>
              <w:spacing w:after="0" w:line="240" w:lineRule="auto"/>
              <w:ind w:firstLine="709"/>
              <w:jc w:val="center"/>
              <w:rPr>
                <w:rFonts w:ascii="Times New Roman" w:hAnsi="Times New Roman"/>
                <w:sz w:val="28"/>
                <w:szCs w:val="28"/>
                <w:lang w:val="ru-MO"/>
              </w:rPr>
            </w:pPr>
            <w:r w:rsidRPr="00B439E4">
              <w:rPr>
                <w:rFonts w:ascii="Times New Roman" w:hAnsi="Times New Roman"/>
                <w:sz w:val="28"/>
                <w:szCs w:val="28"/>
                <w:lang w:val="ru-MO"/>
              </w:rPr>
              <w:t xml:space="preserve">2- </w:t>
            </w:r>
            <w:proofErr w:type="spellStart"/>
            <w:r w:rsidRPr="00B439E4">
              <w:rPr>
                <w:rFonts w:ascii="Times New Roman" w:hAnsi="Times New Roman"/>
                <w:sz w:val="28"/>
                <w:szCs w:val="28"/>
                <w:lang w:val="ru-MO"/>
              </w:rPr>
              <w:t>сынып</w:t>
            </w:r>
            <w:proofErr w:type="spellEnd"/>
          </w:p>
        </w:tc>
      </w:tr>
      <w:tr w:rsidR="00E62642" w:rsidRPr="009500C6" w:rsidTr="00DA5AB1">
        <w:tc>
          <w:tcPr>
            <w:tcW w:w="1668"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ДҮЙСЕНБІ</w:t>
            </w:r>
          </w:p>
        </w:tc>
        <w:tc>
          <w:tcPr>
            <w:tcW w:w="1559"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1</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2</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3</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4</w:t>
            </w:r>
          </w:p>
        </w:tc>
        <w:tc>
          <w:tcPr>
            <w:tcW w:w="3001" w:type="dxa"/>
          </w:tcPr>
          <w:p w:rsidR="00E62642" w:rsidRPr="00B439E4" w:rsidRDefault="00E62642" w:rsidP="00DA5AB1">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DA5AB1">
            <w:pPr>
              <w:spacing w:after="0" w:line="240" w:lineRule="auto"/>
              <w:jc w:val="both"/>
              <w:rPr>
                <w:rFonts w:ascii="Times New Roman" w:hAnsi="Times New Roman"/>
                <w:sz w:val="28"/>
                <w:szCs w:val="28"/>
                <w:lang w:val="ru-MO"/>
              </w:rPr>
            </w:pPr>
            <w:r w:rsidRPr="00B439E4">
              <w:rPr>
                <w:rFonts w:ascii="Times New Roman" w:hAnsi="Times New Roman"/>
                <w:sz w:val="28"/>
                <w:szCs w:val="28"/>
                <w:lang w:val="ru-MO"/>
              </w:rPr>
              <w:t xml:space="preserve">Денешынықтыру  </w:t>
            </w:r>
          </w:p>
          <w:p w:rsidR="00E62642" w:rsidRPr="00B439E4" w:rsidRDefault="00E62642" w:rsidP="00DA5AB1">
            <w:pPr>
              <w:spacing w:after="0" w:line="240" w:lineRule="auto"/>
              <w:jc w:val="both"/>
              <w:rPr>
                <w:rFonts w:ascii="Times New Roman" w:hAnsi="Times New Roman"/>
                <w:sz w:val="28"/>
                <w:szCs w:val="28"/>
                <w:lang w:val="ru-MO"/>
              </w:rPr>
            </w:pPr>
            <w:proofErr w:type="spellStart"/>
            <w:r w:rsidRPr="00B439E4">
              <w:rPr>
                <w:rFonts w:ascii="Times New Roman" w:hAnsi="Times New Roman"/>
                <w:sz w:val="28"/>
                <w:szCs w:val="28"/>
                <w:lang w:val="ru-MO"/>
              </w:rPr>
              <w:t>Айналамен</w:t>
            </w:r>
            <w:proofErr w:type="spellEnd"/>
            <w:r w:rsidRPr="00B439E4">
              <w:rPr>
                <w:rFonts w:ascii="Times New Roman" w:hAnsi="Times New Roman"/>
                <w:sz w:val="28"/>
                <w:szCs w:val="28"/>
                <w:lang w:val="ru-MO"/>
              </w:rPr>
              <w:t xml:space="preserve"> </w:t>
            </w:r>
            <w:r>
              <w:rPr>
                <w:rFonts w:ascii="Times New Roman" w:hAnsi="Times New Roman"/>
                <w:sz w:val="28"/>
                <w:szCs w:val="28"/>
                <w:lang w:val="ru-MO"/>
              </w:rPr>
              <w:t xml:space="preserve"> </w:t>
            </w:r>
            <w:proofErr w:type="spellStart"/>
            <w:r w:rsidRPr="00B439E4">
              <w:rPr>
                <w:rFonts w:ascii="Times New Roman" w:hAnsi="Times New Roman"/>
                <w:sz w:val="28"/>
                <w:szCs w:val="28"/>
                <w:lang w:val="ru-MO"/>
              </w:rPr>
              <w:t>таныстыру</w:t>
            </w:r>
            <w:proofErr w:type="spellEnd"/>
          </w:p>
        </w:tc>
        <w:tc>
          <w:tcPr>
            <w:tcW w:w="3094"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Қазақ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Денешынықтыру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Дүниетану</w:t>
            </w:r>
          </w:p>
        </w:tc>
      </w:tr>
      <w:tr w:rsidR="00E62642" w:rsidRPr="009500C6" w:rsidTr="00DA5AB1">
        <w:trPr>
          <w:trHeight w:val="1135"/>
        </w:trPr>
        <w:tc>
          <w:tcPr>
            <w:tcW w:w="1668"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СЕЙСЕНБІ</w:t>
            </w:r>
          </w:p>
        </w:tc>
        <w:tc>
          <w:tcPr>
            <w:tcW w:w="1559"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1</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2</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3</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4</w:t>
            </w:r>
          </w:p>
        </w:tc>
        <w:tc>
          <w:tcPr>
            <w:tcW w:w="3001"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DA5AB1">
            <w:pPr>
              <w:spacing w:after="0" w:line="240" w:lineRule="auto"/>
              <w:rPr>
                <w:rFonts w:ascii="Times New Roman" w:hAnsi="Times New Roman"/>
                <w:sz w:val="28"/>
                <w:szCs w:val="28"/>
                <w:lang w:val="ru-MO"/>
              </w:rPr>
            </w:pPr>
            <w:proofErr w:type="spellStart"/>
            <w:r w:rsidRPr="00B439E4">
              <w:rPr>
                <w:rFonts w:ascii="Times New Roman" w:hAnsi="Times New Roman"/>
                <w:sz w:val="28"/>
                <w:szCs w:val="28"/>
                <w:lang w:val="ru-MO"/>
              </w:rPr>
              <w:t>Жазу</w:t>
            </w:r>
            <w:proofErr w:type="spellEnd"/>
            <w:r w:rsidRPr="00B439E4">
              <w:rPr>
                <w:rFonts w:ascii="Times New Roman" w:hAnsi="Times New Roman"/>
                <w:sz w:val="28"/>
                <w:szCs w:val="28"/>
                <w:lang w:val="ru-MO"/>
              </w:rPr>
              <w:t xml:space="preserve">  </w:t>
            </w:r>
          </w:p>
          <w:p w:rsidR="00E62642" w:rsidRPr="00B439E4" w:rsidRDefault="00E62642" w:rsidP="00E62642">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tc>
        <w:tc>
          <w:tcPr>
            <w:tcW w:w="3094"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Қазақ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proofErr w:type="spellStart"/>
            <w:r w:rsidRPr="00B439E4">
              <w:rPr>
                <w:rFonts w:ascii="Times New Roman" w:hAnsi="Times New Roman"/>
                <w:sz w:val="28"/>
                <w:szCs w:val="28"/>
                <w:lang w:val="ru-MO"/>
              </w:rPr>
              <w:t>Ана</w:t>
            </w:r>
            <w:proofErr w:type="spellEnd"/>
            <w:r w:rsidRPr="00B439E4">
              <w:rPr>
                <w:rFonts w:ascii="Times New Roman" w:hAnsi="Times New Roman"/>
                <w:sz w:val="28"/>
                <w:szCs w:val="28"/>
                <w:lang w:val="ru-MO"/>
              </w:rPr>
              <w:t xml:space="preserve">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proofErr w:type="spellStart"/>
            <w:r w:rsidRPr="00B439E4">
              <w:rPr>
                <w:rFonts w:ascii="Times New Roman" w:hAnsi="Times New Roman"/>
                <w:sz w:val="28"/>
                <w:szCs w:val="28"/>
                <w:lang w:val="ru-MO"/>
              </w:rPr>
              <w:t>Ана</w:t>
            </w:r>
            <w:proofErr w:type="spellEnd"/>
            <w:r w:rsidRPr="00B439E4">
              <w:rPr>
                <w:rFonts w:ascii="Times New Roman" w:hAnsi="Times New Roman"/>
                <w:sz w:val="28"/>
                <w:szCs w:val="28"/>
                <w:lang w:val="ru-MO"/>
              </w:rPr>
              <w:t xml:space="preserve">  </w:t>
            </w:r>
            <w:proofErr w:type="spellStart"/>
            <w:r w:rsidRPr="00B439E4">
              <w:rPr>
                <w:rFonts w:ascii="Times New Roman" w:hAnsi="Times New Roman"/>
                <w:sz w:val="28"/>
                <w:szCs w:val="28"/>
                <w:lang w:val="ru-MO"/>
              </w:rPr>
              <w:t>тілі</w:t>
            </w:r>
            <w:proofErr w:type="spellEnd"/>
          </w:p>
        </w:tc>
      </w:tr>
      <w:tr w:rsidR="00E62642" w:rsidRPr="009500C6" w:rsidTr="00DA5AB1">
        <w:tc>
          <w:tcPr>
            <w:tcW w:w="1668"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СӘРСЕНБІ</w:t>
            </w:r>
          </w:p>
        </w:tc>
        <w:tc>
          <w:tcPr>
            <w:tcW w:w="1559"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1</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2</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3</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4</w:t>
            </w:r>
          </w:p>
        </w:tc>
        <w:tc>
          <w:tcPr>
            <w:tcW w:w="3001" w:type="dxa"/>
          </w:tcPr>
          <w:p w:rsidR="00E62642" w:rsidRPr="00B439E4" w:rsidRDefault="00E62642" w:rsidP="00E62642">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Математика</w:t>
            </w:r>
          </w:p>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Еңбек  </w:t>
            </w:r>
          </w:p>
        </w:tc>
        <w:tc>
          <w:tcPr>
            <w:tcW w:w="3094" w:type="dxa"/>
          </w:tcPr>
          <w:p w:rsidR="00E62642" w:rsidRPr="00B439E4" w:rsidRDefault="00E62642" w:rsidP="00DA5AB1">
            <w:pPr>
              <w:spacing w:after="0" w:line="240" w:lineRule="auto"/>
              <w:ind w:firstLine="709"/>
              <w:rPr>
                <w:rFonts w:ascii="Times New Roman" w:hAnsi="Times New Roman"/>
                <w:sz w:val="28"/>
                <w:szCs w:val="28"/>
                <w:lang w:val="ru-MO"/>
              </w:rPr>
            </w:pPr>
            <w:proofErr w:type="spellStart"/>
            <w:r w:rsidRPr="00B439E4">
              <w:rPr>
                <w:rFonts w:ascii="Times New Roman" w:hAnsi="Times New Roman"/>
                <w:sz w:val="28"/>
                <w:szCs w:val="28"/>
                <w:lang w:val="ru-MO"/>
              </w:rPr>
              <w:t>Ана</w:t>
            </w:r>
            <w:proofErr w:type="spellEnd"/>
            <w:r w:rsidRPr="00B439E4">
              <w:rPr>
                <w:rFonts w:ascii="Times New Roman" w:hAnsi="Times New Roman"/>
                <w:sz w:val="28"/>
                <w:szCs w:val="28"/>
                <w:lang w:val="ru-MO"/>
              </w:rPr>
              <w:t xml:space="preserve">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Еңбек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Қазақ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tc>
      </w:tr>
      <w:tr w:rsidR="00E62642" w:rsidRPr="009500C6" w:rsidTr="00DA5AB1">
        <w:tc>
          <w:tcPr>
            <w:tcW w:w="1668"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БЕЙСЕНБІ</w:t>
            </w:r>
          </w:p>
        </w:tc>
        <w:tc>
          <w:tcPr>
            <w:tcW w:w="1559"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1</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2</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3</w:t>
            </w:r>
          </w:p>
        </w:tc>
        <w:tc>
          <w:tcPr>
            <w:tcW w:w="3001" w:type="dxa"/>
          </w:tcPr>
          <w:p w:rsidR="00E62642" w:rsidRPr="00B439E4" w:rsidRDefault="00E62642" w:rsidP="00E62642">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proofErr w:type="spellStart"/>
            <w:r w:rsidRPr="00B439E4">
              <w:rPr>
                <w:rFonts w:ascii="Times New Roman" w:hAnsi="Times New Roman"/>
                <w:sz w:val="28"/>
                <w:szCs w:val="28"/>
                <w:lang w:val="ru-MO"/>
              </w:rPr>
              <w:t>Айналамен</w:t>
            </w:r>
            <w:proofErr w:type="spellEnd"/>
            <w:r w:rsidRPr="00B439E4">
              <w:rPr>
                <w:rFonts w:ascii="Times New Roman" w:hAnsi="Times New Roman"/>
                <w:sz w:val="28"/>
                <w:szCs w:val="28"/>
                <w:lang w:val="ru-MO"/>
              </w:rPr>
              <w:t xml:space="preserve"> </w:t>
            </w:r>
            <w:proofErr w:type="spellStart"/>
            <w:r w:rsidRPr="00B439E4">
              <w:rPr>
                <w:rFonts w:ascii="Times New Roman" w:hAnsi="Times New Roman"/>
                <w:sz w:val="28"/>
                <w:szCs w:val="28"/>
                <w:lang w:val="ru-MO"/>
              </w:rPr>
              <w:t>таныстыру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proofErr w:type="spellStart"/>
            <w:r w:rsidRPr="00B439E4">
              <w:rPr>
                <w:rFonts w:ascii="Times New Roman" w:hAnsi="Times New Roman"/>
                <w:sz w:val="28"/>
                <w:szCs w:val="28"/>
                <w:lang w:val="ru-MO"/>
              </w:rPr>
              <w:t>Бейнелеу</w:t>
            </w:r>
            <w:proofErr w:type="spellEnd"/>
            <w:r w:rsidRPr="00B439E4">
              <w:rPr>
                <w:rFonts w:ascii="Times New Roman" w:hAnsi="Times New Roman"/>
                <w:sz w:val="28"/>
                <w:szCs w:val="28"/>
                <w:lang w:val="ru-MO"/>
              </w:rPr>
              <w:t xml:space="preserve"> өнері</w:t>
            </w:r>
          </w:p>
        </w:tc>
        <w:tc>
          <w:tcPr>
            <w:tcW w:w="3094"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Қазақ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Дүниетану  </w:t>
            </w:r>
          </w:p>
          <w:p w:rsidR="00E62642" w:rsidRPr="00B439E4" w:rsidRDefault="00E62642" w:rsidP="00DA5AB1">
            <w:pPr>
              <w:spacing w:after="0" w:line="240" w:lineRule="auto"/>
              <w:ind w:firstLine="709"/>
              <w:rPr>
                <w:rFonts w:ascii="Times New Roman" w:hAnsi="Times New Roman"/>
                <w:sz w:val="28"/>
                <w:szCs w:val="28"/>
                <w:lang w:val="ru-MO"/>
              </w:rPr>
            </w:pPr>
            <w:proofErr w:type="spellStart"/>
            <w:r w:rsidRPr="00B439E4">
              <w:rPr>
                <w:rFonts w:ascii="Times New Roman" w:hAnsi="Times New Roman"/>
                <w:sz w:val="28"/>
                <w:szCs w:val="28"/>
                <w:lang w:val="ru-MO"/>
              </w:rPr>
              <w:t>Бейнелеу</w:t>
            </w:r>
            <w:proofErr w:type="spellEnd"/>
            <w:r w:rsidRPr="00B439E4">
              <w:rPr>
                <w:rFonts w:ascii="Times New Roman" w:hAnsi="Times New Roman"/>
                <w:sz w:val="28"/>
                <w:szCs w:val="28"/>
                <w:lang w:val="ru-MO"/>
              </w:rPr>
              <w:t xml:space="preserve">  өнері </w:t>
            </w:r>
          </w:p>
        </w:tc>
      </w:tr>
      <w:tr w:rsidR="00E62642" w:rsidRPr="009500C6" w:rsidTr="00DA5AB1">
        <w:tc>
          <w:tcPr>
            <w:tcW w:w="1668"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ЖҰМА</w:t>
            </w:r>
          </w:p>
        </w:tc>
        <w:tc>
          <w:tcPr>
            <w:tcW w:w="1559"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1</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2</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3</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4</w:t>
            </w:r>
          </w:p>
        </w:tc>
        <w:tc>
          <w:tcPr>
            <w:tcW w:w="3001"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E62642">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 </w:t>
            </w:r>
            <w:r w:rsidR="004D2E79">
              <w:rPr>
                <w:rFonts w:ascii="Times New Roman" w:hAnsi="Times New Roman"/>
                <w:sz w:val="28"/>
                <w:szCs w:val="28"/>
                <w:lang w:val="ru-MO"/>
              </w:rPr>
              <w:t>Музыка</w:t>
            </w:r>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proofErr w:type="spellStart"/>
            <w:r w:rsidRPr="00B439E4">
              <w:rPr>
                <w:rFonts w:ascii="Times New Roman" w:hAnsi="Times New Roman"/>
                <w:sz w:val="28"/>
                <w:szCs w:val="28"/>
                <w:lang w:val="ru-MO"/>
              </w:rPr>
              <w:t>Жазу</w:t>
            </w:r>
            <w:proofErr w:type="spellEnd"/>
            <w:r w:rsidRPr="00B439E4">
              <w:rPr>
                <w:rFonts w:ascii="Times New Roman" w:hAnsi="Times New Roman"/>
                <w:sz w:val="28"/>
                <w:szCs w:val="28"/>
                <w:lang w:val="ru-MO"/>
              </w:rPr>
              <w:t xml:space="preserve">  </w:t>
            </w:r>
          </w:p>
        </w:tc>
        <w:tc>
          <w:tcPr>
            <w:tcW w:w="3094"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Математика  </w:t>
            </w:r>
          </w:p>
          <w:p w:rsidR="00E62642" w:rsidRPr="00B439E4" w:rsidRDefault="00E62642" w:rsidP="00DA5AB1">
            <w:pPr>
              <w:spacing w:after="0" w:line="240" w:lineRule="auto"/>
              <w:ind w:firstLine="709"/>
              <w:rPr>
                <w:rFonts w:ascii="Times New Roman" w:hAnsi="Times New Roman"/>
                <w:sz w:val="28"/>
                <w:szCs w:val="28"/>
                <w:lang w:val="ru-MO"/>
              </w:rPr>
            </w:pPr>
            <w:proofErr w:type="spellStart"/>
            <w:r w:rsidRPr="00B439E4">
              <w:rPr>
                <w:rFonts w:ascii="Times New Roman" w:hAnsi="Times New Roman"/>
                <w:sz w:val="28"/>
                <w:szCs w:val="28"/>
                <w:lang w:val="ru-MO"/>
              </w:rPr>
              <w:t>Ана</w:t>
            </w:r>
            <w:proofErr w:type="spellEnd"/>
            <w:r w:rsidRPr="00B439E4">
              <w:rPr>
                <w:rFonts w:ascii="Times New Roman" w:hAnsi="Times New Roman"/>
                <w:sz w:val="28"/>
                <w:szCs w:val="28"/>
                <w:lang w:val="ru-MO"/>
              </w:rPr>
              <w:t xml:space="preserve">  </w:t>
            </w:r>
            <w:proofErr w:type="spellStart"/>
            <w:r w:rsidRPr="00B439E4">
              <w:rPr>
                <w:rFonts w:ascii="Times New Roman" w:hAnsi="Times New Roman"/>
                <w:sz w:val="28"/>
                <w:szCs w:val="28"/>
                <w:lang w:val="ru-MO"/>
              </w:rPr>
              <w:t>тілі</w:t>
            </w:r>
            <w:proofErr w:type="spellEnd"/>
          </w:p>
          <w:p w:rsidR="00E62642" w:rsidRPr="00B439E4" w:rsidRDefault="004D2E79" w:rsidP="00DA5AB1">
            <w:pPr>
              <w:spacing w:after="0" w:line="240" w:lineRule="auto"/>
              <w:ind w:firstLine="709"/>
              <w:rPr>
                <w:rFonts w:ascii="Times New Roman" w:hAnsi="Times New Roman"/>
                <w:sz w:val="28"/>
                <w:szCs w:val="28"/>
                <w:lang w:val="ru-MO"/>
              </w:rPr>
            </w:pPr>
            <w:r>
              <w:rPr>
                <w:rFonts w:ascii="Times New Roman" w:hAnsi="Times New Roman"/>
                <w:sz w:val="28"/>
                <w:szCs w:val="28"/>
                <w:lang w:val="ru-MO"/>
              </w:rPr>
              <w:t>Музыка</w:t>
            </w:r>
            <w:r w:rsidR="00E62642"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Қазақ </w:t>
            </w:r>
            <w:proofErr w:type="spellStart"/>
            <w:r w:rsidRPr="00B439E4">
              <w:rPr>
                <w:rFonts w:ascii="Times New Roman" w:hAnsi="Times New Roman"/>
                <w:sz w:val="28"/>
                <w:szCs w:val="28"/>
                <w:lang w:val="ru-MO"/>
              </w:rPr>
              <w:t>тілі</w:t>
            </w:r>
            <w:proofErr w:type="spellEnd"/>
            <w:r w:rsidRPr="00B439E4">
              <w:rPr>
                <w:rFonts w:ascii="Times New Roman" w:hAnsi="Times New Roman"/>
                <w:sz w:val="28"/>
                <w:szCs w:val="28"/>
                <w:lang w:val="ru-MO"/>
              </w:rPr>
              <w:t xml:space="preserve">  </w:t>
            </w:r>
          </w:p>
        </w:tc>
      </w:tr>
      <w:tr w:rsidR="00E62642" w:rsidRPr="009500C6" w:rsidTr="00DA5AB1">
        <w:tc>
          <w:tcPr>
            <w:tcW w:w="1668" w:type="dxa"/>
          </w:tcPr>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СЕНБІ</w:t>
            </w:r>
          </w:p>
        </w:tc>
        <w:tc>
          <w:tcPr>
            <w:tcW w:w="1559"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1</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2</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3</w:t>
            </w:r>
          </w:p>
        </w:tc>
        <w:tc>
          <w:tcPr>
            <w:tcW w:w="3001" w:type="dxa"/>
          </w:tcPr>
          <w:p w:rsidR="00E62642" w:rsidRPr="00B439E4" w:rsidRDefault="00E62642" w:rsidP="00E62642">
            <w:pPr>
              <w:spacing w:after="0" w:line="240" w:lineRule="auto"/>
              <w:rPr>
                <w:rFonts w:ascii="Times New Roman" w:hAnsi="Times New Roman"/>
                <w:sz w:val="28"/>
                <w:szCs w:val="28"/>
                <w:lang w:val="ru-MO"/>
              </w:rPr>
            </w:pPr>
            <w:proofErr w:type="spellStart"/>
            <w:r>
              <w:rPr>
                <w:rFonts w:ascii="Times New Roman" w:hAnsi="Times New Roman"/>
                <w:sz w:val="28"/>
                <w:szCs w:val="28"/>
                <w:lang w:val="ru-MO"/>
              </w:rPr>
              <w:t>Сауат</w:t>
            </w:r>
            <w:proofErr w:type="spellEnd"/>
            <w:r>
              <w:rPr>
                <w:rFonts w:ascii="Times New Roman" w:hAnsi="Times New Roman"/>
                <w:sz w:val="28"/>
                <w:szCs w:val="28"/>
                <w:lang w:val="ru-MO"/>
              </w:rPr>
              <w:t xml:space="preserve">  </w:t>
            </w:r>
            <w:proofErr w:type="spellStart"/>
            <w:r>
              <w:rPr>
                <w:rFonts w:ascii="Times New Roman" w:hAnsi="Times New Roman"/>
                <w:sz w:val="28"/>
                <w:szCs w:val="28"/>
                <w:lang w:val="ru-MO"/>
              </w:rPr>
              <w:t>ашу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Еңбек  </w:t>
            </w:r>
          </w:p>
          <w:p w:rsidR="00E62642" w:rsidRPr="00B439E4" w:rsidRDefault="00E62642" w:rsidP="00DA5AB1">
            <w:pPr>
              <w:spacing w:after="0" w:line="240" w:lineRule="auto"/>
              <w:rPr>
                <w:rFonts w:ascii="Times New Roman" w:hAnsi="Times New Roman"/>
                <w:sz w:val="28"/>
                <w:szCs w:val="28"/>
                <w:lang w:val="ru-MO"/>
              </w:rPr>
            </w:pPr>
            <w:r w:rsidRPr="00B439E4">
              <w:rPr>
                <w:rFonts w:ascii="Times New Roman" w:hAnsi="Times New Roman"/>
                <w:sz w:val="28"/>
                <w:szCs w:val="28"/>
                <w:lang w:val="ru-MO"/>
              </w:rPr>
              <w:t xml:space="preserve">Денешынықтыру  </w:t>
            </w:r>
          </w:p>
          <w:p w:rsidR="00E62642" w:rsidRPr="00B439E4" w:rsidRDefault="00E62642" w:rsidP="00DA5AB1">
            <w:pPr>
              <w:spacing w:after="0" w:line="240" w:lineRule="auto"/>
              <w:rPr>
                <w:rFonts w:ascii="Times New Roman" w:hAnsi="Times New Roman"/>
                <w:sz w:val="28"/>
                <w:szCs w:val="28"/>
                <w:lang w:val="ru-MO"/>
              </w:rPr>
            </w:pPr>
            <w:proofErr w:type="spellStart"/>
            <w:r w:rsidRPr="00B439E4">
              <w:rPr>
                <w:rFonts w:ascii="Times New Roman" w:hAnsi="Times New Roman"/>
                <w:sz w:val="28"/>
                <w:szCs w:val="28"/>
                <w:lang w:val="ru-MO"/>
              </w:rPr>
              <w:t>Бейнелеу</w:t>
            </w:r>
            <w:proofErr w:type="spellEnd"/>
            <w:r w:rsidRPr="00B439E4">
              <w:rPr>
                <w:rFonts w:ascii="Times New Roman" w:hAnsi="Times New Roman"/>
                <w:sz w:val="28"/>
                <w:szCs w:val="28"/>
                <w:lang w:val="ru-MO"/>
              </w:rPr>
              <w:t xml:space="preserve"> өнері  </w:t>
            </w:r>
          </w:p>
        </w:tc>
        <w:tc>
          <w:tcPr>
            <w:tcW w:w="3094" w:type="dxa"/>
          </w:tcPr>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Көркем  </w:t>
            </w:r>
            <w:proofErr w:type="spellStart"/>
            <w:r w:rsidRPr="00B439E4">
              <w:rPr>
                <w:rFonts w:ascii="Times New Roman" w:hAnsi="Times New Roman"/>
                <w:sz w:val="28"/>
                <w:szCs w:val="28"/>
                <w:lang w:val="ru-MO"/>
              </w:rPr>
              <w:t>жазу</w:t>
            </w:r>
            <w:proofErr w:type="spellEnd"/>
            <w:r w:rsidRPr="00B439E4">
              <w:rPr>
                <w:rFonts w:ascii="Times New Roman" w:hAnsi="Times New Roman"/>
                <w:sz w:val="28"/>
                <w:szCs w:val="28"/>
                <w:lang w:val="ru-MO"/>
              </w:rPr>
              <w:t xml:space="preserve">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Еңбек  </w:t>
            </w:r>
          </w:p>
          <w:p w:rsidR="00E62642" w:rsidRPr="00B439E4" w:rsidRDefault="00E62642" w:rsidP="00DA5AB1">
            <w:pPr>
              <w:spacing w:after="0" w:line="240" w:lineRule="auto"/>
              <w:ind w:firstLine="709"/>
              <w:rPr>
                <w:rFonts w:ascii="Times New Roman" w:hAnsi="Times New Roman"/>
                <w:sz w:val="28"/>
                <w:szCs w:val="28"/>
                <w:lang w:val="ru-MO"/>
              </w:rPr>
            </w:pPr>
            <w:r w:rsidRPr="00B439E4">
              <w:rPr>
                <w:rFonts w:ascii="Times New Roman" w:hAnsi="Times New Roman"/>
                <w:sz w:val="28"/>
                <w:szCs w:val="28"/>
                <w:lang w:val="ru-MO"/>
              </w:rPr>
              <w:t xml:space="preserve">Денешынықтыру  </w:t>
            </w:r>
          </w:p>
          <w:p w:rsidR="00E62642" w:rsidRPr="00B439E4" w:rsidRDefault="00E62642" w:rsidP="00DA5AB1">
            <w:pPr>
              <w:spacing w:after="0" w:line="240" w:lineRule="auto"/>
              <w:ind w:firstLine="709"/>
              <w:rPr>
                <w:rFonts w:ascii="Times New Roman" w:hAnsi="Times New Roman"/>
                <w:sz w:val="28"/>
                <w:szCs w:val="28"/>
                <w:lang w:val="ru-MO"/>
              </w:rPr>
            </w:pPr>
            <w:proofErr w:type="spellStart"/>
            <w:r w:rsidRPr="00B439E4">
              <w:rPr>
                <w:rFonts w:ascii="Times New Roman" w:hAnsi="Times New Roman"/>
                <w:sz w:val="28"/>
                <w:szCs w:val="28"/>
                <w:lang w:val="ru-MO"/>
              </w:rPr>
              <w:t>Бейнелеу</w:t>
            </w:r>
            <w:proofErr w:type="spellEnd"/>
            <w:r w:rsidRPr="00B439E4">
              <w:rPr>
                <w:rFonts w:ascii="Times New Roman" w:hAnsi="Times New Roman"/>
                <w:sz w:val="28"/>
                <w:szCs w:val="28"/>
                <w:lang w:val="ru-MO"/>
              </w:rPr>
              <w:t xml:space="preserve">  өнері  </w:t>
            </w:r>
          </w:p>
        </w:tc>
      </w:tr>
    </w:tbl>
    <w:p w:rsidR="00E62642" w:rsidRPr="00747365" w:rsidRDefault="00E62642" w:rsidP="00E62642">
      <w:pPr>
        <w:rPr>
          <w:rFonts w:ascii="Times New Roman" w:hAnsi="Times New Roman"/>
          <w:sz w:val="24"/>
          <w:szCs w:val="24"/>
        </w:rPr>
      </w:pPr>
    </w:p>
    <w:p w:rsidR="00E62642" w:rsidRPr="004201C4" w:rsidRDefault="00E62642" w:rsidP="00E62642">
      <w:pPr>
        <w:spacing w:after="0" w:line="360" w:lineRule="auto"/>
        <w:jc w:val="both"/>
        <w:rPr>
          <w:rFonts w:ascii="Times New Roman" w:hAnsi="Times New Roman"/>
          <w:b/>
          <w:sz w:val="28"/>
          <w:szCs w:val="28"/>
          <w:lang w:val="kk-KZ"/>
        </w:rPr>
      </w:pPr>
      <w:r w:rsidRPr="004201C4">
        <w:rPr>
          <w:rFonts w:ascii="Times New Roman" w:hAnsi="Times New Roman"/>
          <w:b/>
          <w:sz w:val="28"/>
          <w:szCs w:val="28"/>
          <w:lang w:val="kk-KZ"/>
        </w:rPr>
        <w:t>Шағын  жинақталған  мектептердің  ерекшелігіне  тоқталар  болсақ:</w:t>
      </w:r>
    </w:p>
    <w:p w:rsidR="00E62642" w:rsidRPr="004201C4" w:rsidRDefault="00E62642" w:rsidP="00E62642">
      <w:pPr>
        <w:spacing w:after="0" w:line="360" w:lineRule="auto"/>
        <w:jc w:val="both"/>
        <w:rPr>
          <w:rFonts w:ascii="Times New Roman" w:hAnsi="Times New Roman"/>
          <w:sz w:val="28"/>
          <w:szCs w:val="28"/>
          <w:lang w:val="kk-KZ"/>
        </w:rPr>
      </w:pPr>
      <w:r w:rsidRPr="004201C4">
        <w:rPr>
          <w:rFonts w:ascii="Times New Roman" w:hAnsi="Times New Roman"/>
          <w:sz w:val="28"/>
          <w:szCs w:val="28"/>
          <w:lang w:val="kk-KZ"/>
        </w:rPr>
        <w:t>1.Екі  сыныптың   оқу  бағдарламаларын  сәйкестендіру.</w:t>
      </w:r>
    </w:p>
    <w:p w:rsidR="00E62642" w:rsidRPr="004201C4" w:rsidRDefault="00E62642" w:rsidP="00E62642">
      <w:pPr>
        <w:spacing w:after="0" w:line="360" w:lineRule="auto"/>
        <w:jc w:val="both"/>
        <w:rPr>
          <w:rFonts w:ascii="Times New Roman" w:hAnsi="Times New Roman"/>
          <w:sz w:val="28"/>
          <w:szCs w:val="28"/>
          <w:lang w:val="kk-KZ"/>
        </w:rPr>
      </w:pPr>
      <w:r w:rsidRPr="004201C4">
        <w:rPr>
          <w:rFonts w:ascii="Times New Roman" w:hAnsi="Times New Roman"/>
          <w:sz w:val="28"/>
          <w:szCs w:val="28"/>
          <w:lang w:val="kk-KZ"/>
        </w:rPr>
        <w:t>2.Екі  сыныптың  оқу  сағаттары, жүктемелерін  сәйкестендіру.</w:t>
      </w:r>
    </w:p>
    <w:p w:rsidR="00E62642" w:rsidRPr="004201C4" w:rsidRDefault="00E62642" w:rsidP="00E62642">
      <w:pPr>
        <w:spacing w:after="0" w:line="360" w:lineRule="auto"/>
        <w:jc w:val="both"/>
        <w:rPr>
          <w:rFonts w:ascii="Times New Roman" w:hAnsi="Times New Roman"/>
          <w:sz w:val="28"/>
          <w:szCs w:val="28"/>
          <w:lang w:val="kk-KZ"/>
        </w:rPr>
      </w:pPr>
      <w:r w:rsidRPr="004201C4">
        <w:rPr>
          <w:rFonts w:ascii="Times New Roman" w:hAnsi="Times New Roman"/>
          <w:sz w:val="28"/>
          <w:szCs w:val="28"/>
          <w:lang w:val="kk-KZ"/>
        </w:rPr>
        <w:t>3.Пән  бойынша  оқу  мазмұнының, бөлімдер  мен  сәйкес  келуі.</w:t>
      </w:r>
    </w:p>
    <w:p w:rsidR="00E62642" w:rsidRPr="004201C4" w:rsidRDefault="00E62642" w:rsidP="00E62642">
      <w:pPr>
        <w:spacing w:after="0" w:line="360" w:lineRule="auto"/>
        <w:jc w:val="both"/>
        <w:rPr>
          <w:rFonts w:ascii="Times New Roman" w:hAnsi="Times New Roman"/>
          <w:sz w:val="28"/>
          <w:szCs w:val="28"/>
          <w:lang w:val="kk-KZ"/>
        </w:rPr>
      </w:pPr>
      <w:r w:rsidRPr="004201C4">
        <w:rPr>
          <w:rFonts w:ascii="Times New Roman" w:hAnsi="Times New Roman"/>
          <w:sz w:val="28"/>
          <w:szCs w:val="28"/>
          <w:lang w:val="kk-KZ"/>
        </w:rPr>
        <w:t>4.Жылдық  күнтізбелік  оқу  жоспарының  сәйкестігі.</w:t>
      </w:r>
    </w:p>
    <w:p w:rsidR="00E62642" w:rsidRDefault="00E62642" w:rsidP="00E62642">
      <w:pPr>
        <w:spacing w:after="0" w:line="360" w:lineRule="auto"/>
        <w:jc w:val="both"/>
        <w:rPr>
          <w:rFonts w:ascii="Times New Roman" w:hAnsi="Times New Roman"/>
          <w:sz w:val="28"/>
          <w:szCs w:val="28"/>
          <w:lang w:val="kk-KZ"/>
        </w:rPr>
      </w:pPr>
      <w:r w:rsidRPr="004201C4">
        <w:rPr>
          <w:rFonts w:ascii="Times New Roman" w:hAnsi="Times New Roman"/>
          <w:sz w:val="28"/>
          <w:szCs w:val="28"/>
          <w:lang w:val="kk-KZ"/>
        </w:rPr>
        <w:t>5.Күнделікті  оқу  жоспарының  сәйкес  келуі  сияқты  жұмыстарды  пән  мұғалімі  алдын  ала  нақты  жоспарлап  жасау  керек</w:t>
      </w:r>
      <w:r>
        <w:rPr>
          <w:rFonts w:ascii="Times New Roman" w:hAnsi="Times New Roman"/>
          <w:sz w:val="28"/>
          <w:szCs w:val="28"/>
          <w:lang w:val="kk-KZ"/>
        </w:rPr>
        <w:t>.</w:t>
      </w:r>
    </w:p>
    <w:p w:rsidR="00E62642" w:rsidRDefault="00E62642" w:rsidP="00E62642">
      <w:pPr>
        <w:spacing w:after="0" w:line="360" w:lineRule="auto"/>
        <w:jc w:val="both"/>
        <w:rPr>
          <w:rFonts w:ascii="Times New Roman" w:hAnsi="Times New Roman"/>
          <w:sz w:val="28"/>
          <w:szCs w:val="28"/>
          <w:lang w:val="kk-KZ"/>
        </w:rPr>
      </w:pPr>
      <w:r>
        <w:rPr>
          <w:rFonts w:ascii="Times New Roman" w:hAnsi="Times New Roman"/>
          <w:sz w:val="28"/>
          <w:szCs w:val="28"/>
          <w:lang w:val="kk-KZ"/>
        </w:rPr>
        <w:t>Мысал  ретінде 2 -сынып  пен</w:t>
      </w:r>
      <w:r w:rsidRPr="00B247DB">
        <w:rPr>
          <w:rFonts w:ascii="Times New Roman" w:hAnsi="Times New Roman"/>
          <w:sz w:val="28"/>
          <w:szCs w:val="28"/>
          <w:lang w:val="kk-KZ"/>
        </w:rPr>
        <w:t xml:space="preserve">  4</w:t>
      </w:r>
      <w:r>
        <w:rPr>
          <w:rFonts w:ascii="Times New Roman" w:hAnsi="Times New Roman"/>
          <w:sz w:val="28"/>
          <w:szCs w:val="28"/>
          <w:lang w:val="kk-KZ"/>
        </w:rPr>
        <w:t xml:space="preserve">- сынып  алатын  болсақ,  оларды  сәйкестендіретін  төмендегі  оқу  құжаттары  жатады:   </w:t>
      </w:r>
    </w:p>
    <w:p w:rsidR="00E62642" w:rsidRDefault="00E62642" w:rsidP="00E62642">
      <w:pPr>
        <w:spacing w:after="0" w:line="360" w:lineRule="auto"/>
        <w:jc w:val="both"/>
        <w:rPr>
          <w:rFonts w:ascii="Times New Roman" w:hAnsi="Times New Roman"/>
          <w:sz w:val="28"/>
          <w:szCs w:val="28"/>
          <w:lang w:val="kk-KZ"/>
        </w:rPr>
      </w:pPr>
      <w:r w:rsidRPr="00B247DB">
        <w:rPr>
          <w:rFonts w:ascii="Times New Roman" w:hAnsi="Times New Roman"/>
          <w:sz w:val="28"/>
          <w:szCs w:val="28"/>
          <w:lang w:val="kk-KZ"/>
        </w:rPr>
        <w:t>-Бағдарламалар</w:t>
      </w:r>
      <w:r>
        <w:rPr>
          <w:rFonts w:ascii="Times New Roman" w:hAnsi="Times New Roman"/>
          <w:sz w:val="28"/>
          <w:szCs w:val="28"/>
          <w:lang w:val="kk-KZ"/>
        </w:rPr>
        <w:t xml:space="preserve">; </w:t>
      </w:r>
      <w:r w:rsidRPr="00B247DB">
        <w:rPr>
          <w:rFonts w:ascii="Times New Roman" w:hAnsi="Times New Roman"/>
          <w:sz w:val="28"/>
          <w:szCs w:val="28"/>
          <w:lang w:val="kk-KZ"/>
        </w:rPr>
        <w:t>-Сағат  саны</w:t>
      </w:r>
      <w:r>
        <w:rPr>
          <w:rFonts w:ascii="Times New Roman" w:hAnsi="Times New Roman"/>
          <w:sz w:val="28"/>
          <w:szCs w:val="28"/>
          <w:lang w:val="kk-KZ"/>
        </w:rPr>
        <w:t xml:space="preserve">; </w:t>
      </w:r>
      <w:r w:rsidRPr="00B247DB">
        <w:rPr>
          <w:rFonts w:ascii="Times New Roman" w:hAnsi="Times New Roman"/>
          <w:sz w:val="28"/>
          <w:szCs w:val="28"/>
          <w:lang w:val="kk-KZ"/>
        </w:rPr>
        <w:t xml:space="preserve">-Күнтізбелік </w:t>
      </w:r>
      <w:r>
        <w:rPr>
          <w:rFonts w:ascii="Times New Roman" w:hAnsi="Times New Roman"/>
          <w:sz w:val="28"/>
          <w:szCs w:val="28"/>
          <w:lang w:val="kk-KZ"/>
        </w:rPr>
        <w:t xml:space="preserve"> </w:t>
      </w:r>
      <w:r w:rsidRPr="00B247DB">
        <w:rPr>
          <w:rFonts w:ascii="Times New Roman" w:hAnsi="Times New Roman"/>
          <w:sz w:val="28"/>
          <w:szCs w:val="28"/>
          <w:lang w:val="kk-KZ"/>
        </w:rPr>
        <w:t>жоспарлар</w:t>
      </w:r>
      <w:r>
        <w:rPr>
          <w:rFonts w:ascii="Times New Roman" w:hAnsi="Times New Roman"/>
          <w:sz w:val="28"/>
          <w:szCs w:val="28"/>
          <w:lang w:val="kk-KZ"/>
        </w:rPr>
        <w:t xml:space="preserve">; </w:t>
      </w:r>
      <w:r w:rsidRPr="00B247DB">
        <w:rPr>
          <w:rFonts w:ascii="Times New Roman" w:hAnsi="Times New Roman"/>
          <w:sz w:val="28"/>
          <w:szCs w:val="28"/>
          <w:lang w:val="kk-KZ"/>
        </w:rPr>
        <w:t>-Тақырыптар</w:t>
      </w:r>
      <w:r>
        <w:rPr>
          <w:rFonts w:ascii="Times New Roman" w:hAnsi="Times New Roman"/>
          <w:sz w:val="28"/>
          <w:szCs w:val="28"/>
          <w:lang w:val="kk-KZ"/>
        </w:rPr>
        <w:t>;</w:t>
      </w:r>
    </w:p>
    <w:p w:rsidR="00E62642" w:rsidRDefault="00E62642" w:rsidP="00E62642">
      <w:pPr>
        <w:spacing w:after="0" w:line="360" w:lineRule="auto"/>
        <w:jc w:val="both"/>
        <w:rPr>
          <w:rFonts w:ascii="Times New Roman" w:hAnsi="Times New Roman"/>
          <w:sz w:val="28"/>
          <w:szCs w:val="28"/>
          <w:lang w:val="kk-KZ"/>
        </w:rPr>
      </w:pPr>
      <w:r w:rsidRPr="00B247DB">
        <w:rPr>
          <w:rFonts w:ascii="Times New Roman" w:hAnsi="Times New Roman"/>
          <w:sz w:val="28"/>
          <w:szCs w:val="28"/>
          <w:lang w:val="kk-KZ"/>
        </w:rPr>
        <w:t>-Күнделікті  сабақ  жоспарлары</w:t>
      </w:r>
      <w:r>
        <w:rPr>
          <w:rFonts w:ascii="Times New Roman" w:hAnsi="Times New Roman"/>
          <w:sz w:val="28"/>
          <w:szCs w:val="28"/>
          <w:lang w:val="kk-KZ"/>
        </w:rPr>
        <w:t xml:space="preserve"> </w:t>
      </w:r>
    </w:p>
    <w:p w:rsidR="00E62642" w:rsidRPr="00B247DB" w:rsidRDefault="00E62642" w:rsidP="00E62642">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Бұл кезеңде біріктірілген сыныптарға ортақ тапсырмалар беріледі. Тапсырмалар тақырыпты бекітуге бағытталған рефлексиялык ойын түрі жаттығулар тестерден тұрады. Сабакта өзін-өзі бағалау жүйесін енгізу  </w:t>
      </w:r>
      <w:r>
        <w:rPr>
          <w:rFonts w:ascii="Times New Roman" w:hAnsi="Times New Roman"/>
          <w:sz w:val="28"/>
          <w:szCs w:val="28"/>
          <w:lang w:val="kk-KZ"/>
        </w:rPr>
        <w:lastRenderedPageBreak/>
        <w:t xml:space="preserve">нәтижесінде әр оқушы өз білімін бағалауға үйренеді. Сол  арқылы алған білімдерін өмірде колдануға  және өз –ой пікірін дәлелдеуге үйренеді. </w:t>
      </w:r>
    </w:p>
    <w:p w:rsidR="00E62642" w:rsidRDefault="00E62642" w:rsidP="00E62642">
      <w:pPr>
        <w:rPr>
          <w:rStyle w:val="apple-style-span"/>
          <w:rFonts w:ascii="Times New Roman" w:hAnsi="Times New Roman"/>
          <w:color w:val="000000"/>
          <w:sz w:val="28"/>
          <w:szCs w:val="28"/>
          <w:lang w:val="kk-KZ"/>
        </w:rPr>
      </w:pPr>
      <w:r w:rsidRPr="00FD2B15">
        <w:rPr>
          <w:rStyle w:val="apple-style-span"/>
          <w:rFonts w:ascii="Times New Roman" w:hAnsi="Times New Roman"/>
          <w:color w:val="000000"/>
          <w:sz w:val="28"/>
          <w:szCs w:val="28"/>
          <w:lang w:val="kk-KZ"/>
        </w:rPr>
        <w:t>Сөз соңында өз ойымды белгілі педогог К. Ушинскийдің «Мұғалім өзінің білімін үздіксіз көтеріп отырғанда ғана мұғалім. Оқуды, ізденуді тоқтатысымен оның мұғалімдігі де жойылады» деген пікірмен аяқтауды жөн көрдім</w:t>
      </w:r>
      <w:r>
        <w:rPr>
          <w:rStyle w:val="apple-style-span"/>
          <w:rFonts w:ascii="Times New Roman" w:hAnsi="Times New Roman"/>
          <w:color w:val="000000"/>
          <w:sz w:val="28"/>
          <w:szCs w:val="28"/>
          <w:lang w:val="kk-KZ"/>
        </w:rPr>
        <w:t>.</w:t>
      </w:r>
    </w:p>
    <w:p w:rsidR="002B63D5" w:rsidRDefault="002B63D5" w:rsidP="00E62642">
      <w:pPr>
        <w:rPr>
          <w:rFonts w:ascii="Times New Roman" w:hAnsi="Times New Roman"/>
          <w:sz w:val="24"/>
          <w:szCs w:val="24"/>
          <w:lang w:val="kk-KZ"/>
        </w:rPr>
      </w:pPr>
    </w:p>
    <w:p w:rsidR="00356000" w:rsidRDefault="00356000" w:rsidP="00E62642">
      <w:pPr>
        <w:rPr>
          <w:rFonts w:ascii="Times New Roman" w:hAnsi="Times New Roman"/>
          <w:sz w:val="28"/>
          <w:szCs w:val="28"/>
          <w:lang w:val="kk-KZ"/>
        </w:rPr>
      </w:pPr>
    </w:p>
    <w:p w:rsidR="00E62642" w:rsidRPr="00413A27" w:rsidRDefault="00E62642" w:rsidP="00E62642">
      <w:pPr>
        <w:rPr>
          <w:lang w:val="kk-KZ"/>
        </w:rPr>
      </w:pPr>
    </w:p>
    <w:sectPr w:rsidR="00E62642" w:rsidRPr="00413A27" w:rsidSect="00EF1B8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3B6B"/>
    <w:multiLevelType w:val="hybridMultilevel"/>
    <w:tmpl w:val="538EC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A27E08"/>
    <w:multiLevelType w:val="hybridMultilevel"/>
    <w:tmpl w:val="57D4C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427537"/>
    <w:multiLevelType w:val="hybridMultilevel"/>
    <w:tmpl w:val="D6A87646"/>
    <w:lvl w:ilvl="0" w:tplc="437C3BB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413A27"/>
    <w:rsid w:val="00012E11"/>
    <w:rsid w:val="0010369B"/>
    <w:rsid w:val="001B34C1"/>
    <w:rsid w:val="002B63D5"/>
    <w:rsid w:val="002C2203"/>
    <w:rsid w:val="00356000"/>
    <w:rsid w:val="00410234"/>
    <w:rsid w:val="00413A27"/>
    <w:rsid w:val="004D2E79"/>
    <w:rsid w:val="00663DA5"/>
    <w:rsid w:val="006F4262"/>
    <w:rsid w:val="008228F4"/>
    <w:rsid w:val="00884ACB"/>
    <w:rsid w:val="00A92A25"/>
    <w:rsid w:val="00AF2EED"/>
    <w:rsid w:val="00C65F48"/>
    <w:rsid w:val="00CE2DB5"/>
    <w:rsid w:val="00D022A1"/>
    <w:rsid w:val="00E62642"/>
    <w:rsid w:val="00E84F00"/>
    <w:rsid w:val="00EF1B86"/>
    <w:rsid w:val="00F21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A27"/>
    <w:pPr>
      <w:spacing w:after="0" w:line="240" w:lineRule="auto"/>
    </w:pPr>
  </w:style>
  <w:style w:type="character" w:customStyle="1" w:styleId="apple-style-span">
    <w:name w:val="apple-style-span"/>
    <w:basedOn w:val="a0"/>
    <w:rsid w:val="00E62642"/>
  </w:style>
  <w:style w:type="paragraph" w:styleId="a4">
    <w:name w:val="Normal (Web)"/>
    <w:basedOn w:val="a"/>
    <w:uiPriority w:val="99"/>
    <w:semiHidden/>
    <w:unhideWhenUsed/>
    <w:rsid w:val="00C65F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F2182E"/>
    <w:pPr>
      <w:spacing w:after="0" w:line="240" w:lineRule="auto"/>
      <w:ind w:firstLine="709"/>
    </w:pPr>
    <w:rPr>
      <w:rFonts w:ascii="Times New Roman" w:eastAsia="Times New Roman" w:hAnsi="Times New Roman" w:cs="Times New Roman"/>
      <w:sz w:val="24"/>
      <w:szCs w:val="24"/>
      <w:lang w:val="kk-KZ"/>
    </w:rPr>
  </w:style>
  <w:style w:type="character" w:customStyle="1" w:styleId="a6">
    <w:name w:val="Основной текст с отступом Знак"/>
    <w:basedOn w:val="a0"/>
    <w:link w:val="a5"/>
    <w:rsid w:val="00F2182E"/>
    <w:rPr>
      <w:rFonts w:ascii="Times New Roman" w:eastAsia="Times New Roman" w:hAnsi="Times New Roman" w:cs="Times New Roman"/>
      <w:sz w:val="24"/>
      <w:szCs w:val="24"/>
      <w:lang w:val="kk-KZ"/>
    </w:rPr>
  </w:style>
  <w:style w:type="paragraph" w:styleId="a7">
    <w:name w:val="Balloon Text"/>
    <w:basedOn w:val="a"/>
    <w:link w:val="a8"/>
    <w:uiPriority w:val="99"/>
    <w:semiHidden/>
    <w:unhideWhenUsed/>
    <w:rsid w:val="004102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1960</Words>
  <Characters>11175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2016-12-20T19:01:00Z</dcterms:created>
  <dcterms:modified xsi:type="dcterms:W3CDTF">2017-03-08T05:19:00Z</dcterms:modified>
</cp:coreProperties>
</file>