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E30" w:rsidRPr="006F6E30" w:rsidRDefault="006F6E30" w:rsidP="006F6E30">
      <w:pPr>
        <w:ind w:left="142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F6E30">
        <w:rPr>
          <w:rFonts w:ascii="Times New Roman" w:hAnsi="Times New Roman" w:cs="Times New Roman"/>
          <w:b/>
          <w:sz w:val="24"/>
          <w:szCs w:val="24"/>
        </w:rPr>
        <w:t>Н.Н.Кадушко</w:t>
      </w:r>
      <w:proofErr w:type="spellEnd"/>
    </w:p>
    <w:p w:rsidR="006F6E30" w:rsidRPr="006F6E30" w:rsidRDefault="006F6E30" w:rsidP="006F6E30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6F6E30">
        <w:rPr>
          <w:rFonts w:ascii="Times New Roman" w:hAnsi="Times New Roman" w:cs="Times New Roman"/>
          <w:b/>
          <w:sz w:val="24"/>
          <w:szCs w:val="24"/>
        </w:rPr>
        <w:t>КГУ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Капитоновская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6F6E30">
        <w:rPr>
          <w:rFonts w:ascii="Times New Roman" w:hAnsi="Times New Roman" w:cs="Times New Roman"/>
          <w:b/>
          <w:sz w:val="24"/>
          <w:szCs w:val="24"/>
        </w:rPr>
        <w:t>редняя школа»</w:t>
      </w:r>
    </w:p>
    <w:p w:rsidR="006F6E30" w:rsidRPr="006F6E30" w:rsidRDefault="006F6E30" w:rsidP="006F6E30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6F6E30">
        <w:rPr>
          <w:rFonts w:ascii="Times New Roman" w:hAnsi="Times New Roman" w:cs="Times New Roman"/>
          <w:b/>
          <w:sz w:val="24"/>
          <w:szCs w:val="24"/>
        </w:rPr>
        <w:t>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6E30">
        <w:rPr>
          <w:rFonts w:ascii="Times New Roman" w:hAnsi="Times New Roman" w:cs="Times New Roman"/>
          <w:b/>
          <w:sz w:val="24"/>
          <w:szCs w:val="24"/>
        </w:rPr>
        <w:t>Капитоновка,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Акмолинская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область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spellStart"/>
      <w:proofErr w:type="gramEnd"/>
      <w:r w:rsidRPr="006F6E30">
        <w:rPr>
          <w:rFonts w:ascii="Times New Roman" w:hAnsi="Times New Roman" w:cs="Times New Roman"/>
          <w:b/>
          <w:sz w:val="24"/>
          <w:szCs w:val="24"/>
        </w:rPr>
        <w:t>Буландынский</w:t>
      </w:r>
      <w:proofErr w:type="spellEnd"/>
      <w:r w:rsidRPr="006F6E30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854CB4" w:rsidRPr="00854CB4" w:rsidRDefault="00854CB4" w:rsidP="00854CB4">
      <w:pPr>
        <w:rPr>
          <w:rFonts w:ascii="Times New Roman" w:hAnsi="Times New Roman" w:cs="Times New Roman"/>
          <w:b/>
          <w:sz w:val="24"/>
          <w:szCs w:val="24"/>
        </w:rPr>
      </w:pPr>
      <w:r w:rsidRPr="00854CB4">
        <w:rPr>
          <w:rFonts w:ascii="Times New Roman" w:hAnsi="Times New Roman" w:cs="Times New Roman"/>
          <w:b/>
          <w:sz w:val="24"/>
          <w:szCs w:val="24"/>
        </w:rPr>
        <w:t>Тема:</w:t>
      </w:r>
      <w:r w:rsidRPr="00854CB4">
        <w:rPr>
          <w:rFonts w:ascii="Times New Roman" w:hAnsi="Times New Roman" w:cs="Times New Roman"/>
          <w:sz w:val="24"/>
          <w:szCs w:val="24"/>
        </w:rPr>
        <w:t xml:space="preserve"> Подземные воды. Минеральные воды.</w:t>
      </w:r>
      <w:r w:rsidRPr="00854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E30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854CB4" w:rsidRPr="00854CB4" w:rsidRDefault="00854CB4" w:rsidP="00854CB4">
      <w:pPr>
        <w:rPr>
          <w:rFonts w:ascii="Times New Roman" w:hAnsi="Times New Roman" w:cs="Times New Roman"/>
          <w:sz w:val="24"/>
          <w:szCs w:val="24"/>
        </w:rPr>
      </w:pPr>
      <w:r w:rsidRPr="00854CB4">
        <w:rPr>
          <w:rFonts w:ascii="Times New Roman" w:hAnsi="Times New Roman" w:cs="Times New Roman"/>
          <w:b/>
          <w:sz w:val="24"/>
          <w:szCs w:val="24"/>
        </w:rPr>
        <w:t>Цель:</w:t>
      </w:r>
      <w:r w:rsidRPr="00854CB4">
        <w:rPr>
          <w:rFonts w:ascii="Times New Roman" w:hAnsi="Times New Roman" w:cs="Times New Roman"/>
          <w:sz w:val="24"/>
          <w:szCs w:val="24"/>
        </w:rPr>
        <w:t xml:space="preserve"> </w:t>
      </w:r>
      <w:r w:rsidRPr="00854CB4">
        <w:rPr>
          <w:rFonts w:ascii="Times New Roman" w:hAnsi="Times New Roman" w:cs="Times New Roman"/>
          <w:b/>
          <w:bCs/>
          <w:sz w:val="24"/>
          <w:szCs w:val="24"/>
        </w:rPr>
        <w:t>Узнают, какие воды называются минеральными</w:t>
      </w:r>
      <w:proofErr w:type="gramStart"/>
      <w:r w:rsidRPr="00854CB4">
        <w:rPr>
          <w:rFonts w:ascii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 w:rsidRPr="00854CB4">
        <w:rPr>
          <w:rFonts w:ascii="Times New Roman" w:hAnsi="Times New Roman" w:cs="Times New Roman"/>
          <w:b/>
          <w:bCs/>
          <w:sz w:val="24"/>
          <w:szCs w:val="24"/>
        </w:rPr>
        <w:t xml:space="preserve"> подземными.</w:t>
      </w:r>
    </w:p>
    <w:p w:rsidR="00854CB4" w:rsidRPr="00854CB4" w:rsidRDefault="00854CB4" w:rsidP="00854CB4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54CB4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 w:rsidRPr="00854CB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:rsidR="00854CB4" w:rsidRPr="00854CB4" w:rsidRDefault="00854CB4" w:rsidP="00854CB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4CB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1.Узнают  где и в каких целях используются минеральные воды</w:t>
      </w:r>
    </w:p>
    <w:p w:rsidR="00854CB4" w:rsidRPr="00854CB4" w:rsidRDefault="00854CB4" w:rsidP="00854CB4">
      <w:pPr>
        <w:rPr>
          <w:rFonts w:ascii="Times New Roman" w:hAnsi="Times New Roman" w:cs="Times New Roman"/>
          <w:b/>
          <w:sz w:val="24"/>
          <w:szCs w:val="24"/>
        </w:rPr>
      </w:pPr>
      <w:r w:rsidRPr="00854CB4">
        <w:rPr>
          <w:rFonts w:ascii="Times New Roman" w:hAnsi="Times New Roman" w:cs="Times New Roman"/>
          <w:b/>
          <w:bCs/>
          <w:sz w:val="24"/>
          <w:szCs w:val="24"/>
        </w:rPr>
        <w:t xml:space="preserve">        2.</w:t>
      </w:r>
      <w:r w:rsidRPr="00854CB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Усвоят доступные способы изучения природы - опыт, наблюдение, сравнение.</w:t>
      </w:r>
    </w:p>
    <w:p w:rsidR="00854CB4" w:rsidRPr="00854CB4" w:rsidRDefault="00854CB4" w:rsidP="00854CB4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854CB4">
        <w:rPr>
          <w:rFonts w:ascii="Times New Roman" w:hAnsi="Times New Roman" w:cs="Times New Roman"/>
          <w:b/>
          <w:bCs/>
          <w:sz w:val="24"/>
          <w:szCs w:val="24"/>
        </w:rPr>
        <w:t>3.Смогуте анализировать</w:t>
      </w:r>
      <w:proofErr w:type="gramStart"/>
      <w:r w:rsidRPr="00854CB4">
        <w:rPr>
          <w:rFonts w:ascii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 w:rsidRPr="00854CB4">
        <w:rPr>
          <w:rFonts w:ascii="Times New Roman" w:hAnsi="Times New Roman" w:cs="Times New Roman"/>
          <w:b/>
          <w:bCs/>
          <w:sz w:val="24"/>
          <w:szCs w:val="24"/>
        </w:rPr>
        <w:t xml:space="preserve"> рассуждать.</w:t>
      </w:r>
    </w:p>
    <w:p w:rsidR="00854CB4" w:rsidRPr="00854CB4" w:rsidRDefault="00854CB4" w:rsidP="00854CB4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4CB4">
        <w:rPr>
          <w:rFonts w:ascii="Times New Roman" w:eastAsia="Times New Roman" w:hAnsi="Times New Roman" w:cs="Times New Roman"/>
          <w:b/>
          <w:sz w:val="24"/>
          <w:szCs w:val="24"/>
        </w:rPr>
        <w:t>4.Сделают выводы об успешности своей работы и работы товарищей через выполнение тестов.</w:t>
      </w:r>
    </w:p>
    <w:p w:rsidR="00854CB4" w:rsidRDefault="00854CB4" w:rsidP="00854CB4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4CB4">
        <w:rPr>
          <w:rFonts w:ascii="Times New Roman" w:eastAsia="Times New Roman" w:hAnsi="Times New Roman" w:cs="Times New Roman"/>
          <w:b/>
          <w:sz w:val="24"/>
          <w:szCs w:val="24"/>
        </w:rPr>
        <w:t>5. Будут сотрудничать в группах, уважать мнение товарищей.</w:t>
      </w:r>
    </w:p>
    <w:p w:rsidR="006F6E30" w:rsidRPr="006F6E30" w:rsidRDefault="006F6E30" w:rsidP="006F6E3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6F6E30">
        <w:rPr>
          <w:rFonts w:ascii="Times New Roman" w:hAnsi="Times New Roman" w:cs="Times New Roman"/>
          <w:sz w:val="24"/>
          <w:szCs w:val="24"/>
        </w:rPr>
        <w:t>урок введения и первичного закрепления учебного материала.</w:t>
      </w:r>
    </w:p>
    <w:p w:rsidR="006F6E30" w:rsidRPr="006F6E30" w:rsidRDefault="006F6E30" w:rsidP="006F6E3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  <w:r w:rsidRPr="006F6E30">
        <w:rPr>
          <w:rFonts w:ascii="Times New Roman" w:hAnsi="Times New Roman" w:cs="Times New Roman"/>
          <w:sz w:val="24"/>
          <w:szCs w:val="24"/>
        </w:rPr>
        <w:t xml:space="preserve">репродуктивный, </w:t>
      </w:r>
      <w:proofErr w:type="spellStart"/>
      <w:r w:rsidRPr="006F6E30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Start"/>
      <w:r w:rsidRPr="006F6E30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6F6E30">
        <w:rPr>
          <w:rFonts w:ascii="Times New Roman" w:hAnsi="Times New Roman" w:cs="Times New Roman"/>
          <w:sz w:val="24"/>
          <w:szCs w:val="24"/>
        </w:rPr>
        <w:t>астично-поисковый,наглядный</w:t>
      </w:r>
      <w:proofErr w:type="spellEnd"/>
      <w:r w:rsidRPr="006F6E30">
        <w:rPr>
          <w:rFonts w:ascii="Times New Roman" w:hAnsi="Times New Roman" w:cs="Times New Roman"/>
          <w:sz w:val="24"/>
          <w:szCs w:val="24"/>
        </w:rPr>
        <w:t>, словесный,  информационно-сообщающий.</w:t>
      </w:r>
    </w:p>
    <w:p w:rsidR="006F6E30" w:rsidRDefault="006F6E30" w:rsidP="00854CB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Форма: </w:t>
      </w:r>
      <w:r w:rsidRPr="006F6E30">
        <w:rPr>
          <w:rFonts w:ascii="Times New Roman" w:hAnsi="Times New Roman" w:cs="Times New Roman"/>
          <w:sz w:val="24"/>
          <w:szCs w:val="24"/>
        </w:rPr>
        <w:t xml:space="preserve">индивидуальная, фронтальная, </w:t>
      </w:r>
      <w:proofErr w:type="spellStart"/>
      <w:r w:rsidRPr="006F6E30">
        <w:rPr>
          <w:rFonts w:ascii="Times New Roman" w:hAnsi="Times New Roman" w:cs="Times New Roman"/>
          <w:sz w:val="24"/>
          <w:szCs w:val="24"/>
        </w:rPr>
        <w:t>коллективная</w:t>
      </w:r>
      <w:proofErr w:type="gramStart"/>
      <w:r w:rsidRPr="006F6E30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6F6E30">
        <w:rPr>
          <w:rFonts w:ascii="Times New Roman" w:hAnsi="Times New Roman" w:cs="Times New Roman"/>
          <w:sz w:val="24"/>
          <w:szCs w:val="24"/>
        </w:rPr>
        <w:t>рупповая</w:t>
      </w:r>
      <w:proofErr w:type="spellEnd"/>
      <w:r w:rsidRPr="006F6E30">
        <w:rPr>
          <w:rFonts w:ascii="Times New Roman" w:hAnsi="Times New Roman" w:cs="Times New Roman"/>
          <w:sz w:val="24"/>
          <w:szCs w:val="24"/>
        </w:rPr>
        <w:t xml:space="preserve">.     </w:t>
      </w:r>
      <w:r w:rsidRPr="00854CB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854CB4" w:rsidRPr="00854CB4" w:rsidRDefault="00854CB4" w:rsidP="00854CB4">
      <w:pPr>
        <w:pStyle w:val="a4"/>
        <w:rPr>
          <w:rFonts w:ascii="Times New Roman" w:hAnsi="Times New Roman" w:cs="Times New Roman"/>
          <w:sz w:val="24"/>
          <w:szCs w:val="24"/>
        </w:rPr>
      </w:pPr>
      <w:r w:rsidRPr="00854CB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854CB4">
        <w:rPr>
          <w:rFonts w:ascii="Times New Roman" w:hAnsi="Times New Roman" w:cs="Times New Roman"/>
          <w:sz w:val="24"/>
          <w:szCs w:val="24"/>
        </w:rPr>
        <w:t xml:space="preserve"> ИКТ,  </w:t>
      </w:r>
      <w:proofErr w:type="spellStart"/>
      <w:r w:rsidRPr="00854CB4">
        <w:rPr>
          <w:rFonts w:ascii="Times New Roman" w:hAnsi="Times New Roman" w:cs="Times New Roman"/>
          <w:sz w:val="24"/>
          <w:szCs w:val="24"/>
        </w:rPr>
        <w:t>флипчарт</w:t>
      </w:r>
      <w:proofErr w:type="spellEnd"/>
      <w:r w:rsidRPr="00854C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4CB4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Pr="00854CB4">
        <w:rPr>
          <w:rFonts w:ascii="Times New Roman" w:hAnsi="Times New Roman" w:cs="Times New Roman"/>
          <w:sz w:val="24"/>
          <w:szCs w:val="24"/>
        </w:rPr>
        <w:t>, учебник, тетрадь, цветные карандаши.</w:t>
      </w:r>
    </w:p>
    <w:p w:rsidR="006F6E30" w:rsidRDefault="006F6E30" w:rsidP="006F6E3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урока.</w:t>
      </w:r>
    </w:p>
    <w:tbl>
      <w:tblPr>
        <w:tblStyle w:val="a3"/>
        <w:tblpPr w:leftFromText="180" w:rightFromText="180" w:vertAnchor="text" w:horzAnchor="margin" w:tblpY="157"/>
        <w:tblW w:w="9322" w:type="dxa"/>
        <w:tblLook w:val="04A0"/>
      </w:tblPr>
      <w:tblGrid>
        <w:gridCol w:w="2257"/>
        <w:gridCol w:w="5041"/>
        <w:gridCol w:w="2024"/>
      </w:tblGrid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время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задания</w:t>
            </w:r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Источники, оборудование</w:t>
            </w:r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Позитивный</w:t>
            </w:r>
            <w:proofErr w:type="gram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видео-ролик</w:t>
            </w:r>
            <w:proofErr w:type="spell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«Самые красивые водопады»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Слайд №1</w:t>
            </w:r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Подведение к теме  и цели урока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6 мин</w:t>
            </w:r>
          </w:p>
        </w:tc>
        <w:tc>
          <w:tcPr>
            <w:tcW w:w="5041" w:type="dxa"/>
          </w:tcPr>
          <w:p w:rsidR="006F6E30" w:rsidRDefault="006F6E30" w:rsidP="006F6E3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На слайде изображены самые красивые водопады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gram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видете</w:t>
            </w:r>
            <w:proofErr w:type="spell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на слайде . (Водопады).Вам понравились они .Да.  И о чем мы будем говорить сегодня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 воде)</w:t>
            </w:r>
            <w:proofErr w:type="gram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>Загадка о воде.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Если руки наши в ваксе,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Если на нос сели кляксы,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Кто тогда нам первый друг,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Снимет грязь с лица и рук?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Без чего не может мама</w:t>
            </w:r>
            <w:proofErr w:type="gramStart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</w:t>
            </w:r>
            <w:proofErr w:type="gramEnd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и готовить, ни стирать,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Без чего, мы скажем прямо,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Человеку умирать?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Чтобы лился дождик с неба,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Чтоб росли колосья хлеба,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Чтобы плыли корабли -</w:t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Жить нельзя нам без..</w:t>
            </w:r>
            <w:proofErr w:type="gramStart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.(</w:t>
            </w:r>
            <w:proofErr w:type="gramEnd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Воды)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Чтение стихотворений о воде.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Какие вы знаете пословицы о воде?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Один ученик расскажет сказку о воде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Девизом нашего сегодняшнего урока будут слова: </w:t>
            </w:r>
          </w:p>
          <w:p w:rsidR="006F6E30" w:rsidRPr="00854CB4" w:rsidRDefault="006F6E30" w:rsidP="006F6E30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«Реки, ручейки</w:t>
            </w:r>
            <w:proofErr w:type="gramStart"/>
            <w:r w:rsidRPr="00854CB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 ,</w:t>
            </w:r>
            <w:proofErr w:type="gramEnd"/>
            <w:r w:rsidRPr="00854CB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 моря на земле текут не зря.»</w:t>
            </w:r>
            <w:r w:rsidRPr="00854C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E30" w:rsidRPr="00854CB4" w:rsidTr="006F6E30">
        <w:trPr>
          <w:trHeight w:val="4299"/>
        </w:trPr>
        <w:tc>
          <w:tcPr>
            <w:tcW w:w="2257" w:type="dxa"/>
            <w:tcBorders>
              <w:bottom w:val="single" w:sz="4" w:space="0" w:color="auto"/>
            </w:tcBorders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Усвоение новых знаний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Деление на группы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10 мин</w:t>
            </w:r>
          </w:p>
        </w:tc>
        <w:tc>
          <w:tcPr>
            <w:tcW w:w="5041" w:type="dxa"/>
            <w:tcBorders>
              <w:bottom w:val="single" w:sz="4" w:space="0" w:color="auto"/>
            </w:tcBorders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Ребятя</w:t>
            </w:r>
            <w:proofErr w:type="spellEnd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, скажите</w:t>
            </w:r>
            <w:proofErr w:type="gramStart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.</w:t>
            </w:r>
            <w:proofErr w:type="gramEnd"/>
            <w:r w:rsidRPr="00854CB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 чем вы говорили на прошлом занятии.(О круговороте воды в природе.)</w:t>
            </w:r>
            <w:r w:rsidRPr="00854C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Но не вся вода испаряется и хранится на поверхности земли. </w:t>
            </w:r>
            <w:proofErr w:type="gramStart"/>
            <w:r w:rsidRPr="00854C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Очень много</w:t>
            </w:r>
            <w:proofErr w:type="gramEnd"/>
            <w:r w:rsidRPr="00854C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воды встречается глубоко под землей. Воды, которые находятся на земле, называется поверхностные воды. А воды, которые находятся под землей, называются подземными водами. Подземные воды очень важны для Казахстана, так как очень большая территория расположена в пустынных и полупустынных зонах. 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Сообщение о подземных водах на слайде №2  читают учащиеся коллективно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Слайд №2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Слайд №3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« Образование подземных вод»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Капельки разных цветов (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  <w:proofErr w:type="spellEnd"/>
            <w:proofErr w:type="gram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розовые</w:t>
            </w:r>
            <w:proofErr w:type="spell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, фиолетовые.)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Учебник  «Познание мира»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E30" w:rsidRPr="00854CB4" w:rsidTr="006F6E30">
        <w:trPr>
          <w:trHeight w:val="3255"/>
        </w:trPr>
        <w:tc>
          <w:tcPr>
            <w:tcW w:w="2257" w:type="dxa"/>
            <w:tcBorders>
              <w:top w:val="single" w:sz="4" w:space="0" w:color="auto"/>
            </w:tcBorders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7 мин</w:t>
            </w:r>
          </w:p>
        </w:tc>
        <w:tc>
          <w:tcPr>
            <w:tcW w:w="5041" w:type="dxa"/>
            <w:tcBorders>
              <w:top w:val="single" w:sz="4" w:space="0" w:color="auto"/>
            </w:tcBorders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Повторяем правила работы в группах</w:t>
            </w: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Работа с текстом по стратегии «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Инсерт</w:t>
            </w:r>
            <w:proofErr w:type="spell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1ГРУППА-Подготовить сообщение о грунтовых водах.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2ГРУППА </w:t>
            </w:r>
            <w:proofErr w:type="gram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одготовить сообщение о глубинных водах.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3ГРУППА </w:t>
            </w:r>
            <w:proofErr w:type="gram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одготовить сообщение о минеральных водах.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готовят презентацию, </w:t>
            </w:r>
          </w:p>
          <w:p w:rsidR="006F6E30" w:rsidRPr="00854CB4" w:rsidRDefault="006F6E30" w:rsidP="006F6E3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Рисуют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флипчарты</w:t>
            </w:r>
            <w:proofErr w:type="spell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, отражая на них сообщение по теме урока.</w:t>
            </w:r>
          </w:p>
        </w:tc>
        <w:tc>
          <w:tcPr>
            <w:tcW w:w="2024" w:type="dxa"/>
            <w:tcBorders>
              <w:top w:val="single" w:sz="4" w:space="0" w:color="auto"/>
            </w:tcBorders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работ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7 мин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защищают свои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посперы</w:t>
            </w:r>
            <w:proofErr w:type="spellEnd"/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2 мни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    «На зарядку становись!» </w:t>
            </w:r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И. К. Т.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Слайд №4</w:t>
            </w:r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4 мин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Учащиеся в группах отвечают на вопросы теста.</w:t>
            </w:r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Слайд  №5 тесты</w:t>
            </w:r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 2 мин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Выставление балов на листах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Листы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«Солнышко и тучка»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  На </w:t>
            </w: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напишите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  Что было интересно на уроке?</w:t>
            </w:r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  Что вызвало затруднение</w:t>
            </w:r>
            <w:proofErr w:type="gram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.?</w:t>
            </w:r>
            <w:proofErr w:type="gramEnd"/>
          </w:p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 xml:space="preserve">    О чём хотели узнать?</w:t>
            </w:r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</w:p>
        </w:tc>
      </w:tr>
      <w:tr w:rsidR="006F6E30" w:rsidRPr="00854CB4" w:rsidTr="006F6E30">
        <w:tc>
          <w:tcPr>
            <w:tcW w:w="2257" w:type="dxa"/>
          </w:tcPr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дом</w:t>
            </w:r>
          </w:p>
          <w:p w:rsidR="006F6E30" w:rsidRPr="00854CB4" w:rsidRDefault="006F6E30" w:rsidP="006F6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854CB4">
              <w:rPr>
                <w:rFonts w:ascii="Times New Roman" w:hAnsi="Times New Roman" w:cs="Times New Roman"/>
                <w:b/>
                <w:sz w:val="24"/>
                <w:szCs w:val="24"/>
              </w:rPr>
              <w:t>1 мин</w:t>
            </w:r>
          </w:p>
        </w:tc>
        <w:tc>
          <w:tcPr>
            <w:tcW w:w="5041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Стр. 46-48</w:t>
            </w:r>
          </w:p>
        </w:tc>
        <w:tc>
          <w:tcPr>
            <w:tcW w:w="2024" w:type="dxa"/>
          </w:tcPr>
          <w:p w:rsidR="006F6E30" w:rsidRPr="00854CB4" w:rsidRDefault="006F6E30" w:rsidP="006F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CB4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</w:tr>
    </w:tbl>
    <w:p w:rsidR="006F6E30" w:rsidRDefault="00854CB4" w:rsidP="00854CB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F6E30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6F6E3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239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6F6E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239D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854CB4" w:rsidRPr="00854CB4" w:rsidRDefault="006F6E30" w:rsidP="00854CB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854CB4" w:rsidRPr="00854CB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239D8" w:rsidRPr="00F239D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339759" cy="3398342"/>
            <wp:effectExtent l="19050" t="0" r="0" b="0"/>
            <wp:docPr id="2" name="Рисунок 1" descr="C:\Users\Админ\Desktop\фото подземные воды\20161124_1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подземные воды\20161124_15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66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B4" w:rsidRPr="00854CB4" w:rsidRDefault="00854CB4" w:rsidP="00854CB4">
      <w:pPr>
        <w:rPr>
          <w:rFonts w:ascii="Times New Roman" w:hAnsi="Times New Roman" w:cs="Times New Roman"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F239D8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39D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5690634" cy="3327991"/>
            <wp:effectExtent l="19050" t="0" r="5316" b="0"/>
            <wp:docPr id="3" name="Рисунок 2" descr="C:\Users\Админ\Desktop\фото подземные воды\20161124_15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подземные воды\20161124_150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34" cy="3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F239D8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39D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3341097"/>
            <wp:effectExtent l="19050" t="0" r="3175" b="0"/>
            <wp:docPr id="7" name="Рисунок 7" descr="C:\Users\Админ\Desktop\фото подземные воды\20161124_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подземные воды\20161124_15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F239D8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39D8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3438998"/>
            <wp:effectExtent l="19050" t="0" r="3175" b="0"/>
            <wp:docPr id="5" name="Рисунок 6" descr="C:\Users\Админ\Desktop\фото подземные воды\20161124_15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подземные воды\20161124_15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930" w:rsidRDefault="00345930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4CB4" w:rsidRPr="00854CB4" w:rsidRDefault="00854CB4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B4" w:rsidRDefault="00854CB4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B4" w:rsidRDefault="00854CB4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B4" w:rsidRDefault="00854CB4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4CB4" w:rsidRDefault="00854CB4" w:rsidP="00854C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6F6C" w:rsidRDefault="00D26F6C"/>
    <w:sectPr w:rsidR="00D26F6C" w:rsidSect="004B0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54CB4"/>
    <w:rsid w:val="000A4FEC"/>
    <w:rsid w:val="00230407"/>
    <w:rsid w:val="00345930"/>
    <w:rsid w:val="004B0264"/>
    <w:rsid w:val="00626BA6"/>
    <w:rsid w:val="006C1C57"/>
    <w:rsid w:val="006F6E30"/>
    <w:rsid w:val="00854CB4"/>
    <w:rsid w:val="009278D1"/>
    <w:rsid w:val="00B05ED1"/>
    <w:rsid w:val="00D26F6C"/>
    <w:rsid w:val="00E32DF6"/>
    <w:rsid w:val="00F23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C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4CB4"/>
    <w:pPr>
      <w:ind w:left="720"/>
      <w:contextualSpacing/>
    </w:pPr>
  </w:style>
  <w:style w:type="paragraph" w:styleId="a5">
    <w:name w:val="No Spacing"/>
    <w:uiPriority w:val="1"/>
    <w:qFormat/>
    <w:rsid w:val="00854C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2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2016-12-05T13:49:00Z</dcterms:created>
  <dcterms:modified xsi:type="dcterms:W3CDTF">2017-12-02T19:23:00Z</dcterms:modified>
</cp:coreProperties>
</file>