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EC" w:rsidRPr="002C7071" w:rsidRDefault="001C54EC" w:rsidP="002C7071">
      <w:pPr>
        <w:spacing w:before="60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Главные заповеди Монтесcори: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ребенка часто критикуют - он учится осуждать,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ребенку часто демонстрируют враждебность - он учится драться.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ребенка часто высмеивают - он учится быть робким.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ребенка часто позорят - он учится чувствовать себя виноватым.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к ребенку часто бывают снисходительны - он учится быть терпеливым.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ребенка часто подбадривают - он учится быть уверенным в себе.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ребенка часто хвалят - он учится оценивать.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с ребенком обычно честны - он учится справедливости.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ребенок живет с чувством безопасности- он учится верить.</w:t>
      </w:r>
    </w:p>
    <w:p w:rsidR="001C54EC" w:rsidRPr="002C7071" w:rsidRDefault="001C54EC" w:rsidP="002C7071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7071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ребенок живет в атмосфере дружбы и чувствует себя нужным - он учится находить в этом мире любовь.</w:t>
      </w:r>
    </w:p>
    <w:p w:rsidR="001C54EC" w:rsidRPr="002C7071" w:rsidRDefault="001C54EC" w:rsidP="002C707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F32E6" w:rsidRPr="002C7071" w:rsidRDefault="003F32E6" w:rsidP="002C707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071" w:rsidRDefault="002C7071" w:rsidP="002C707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2C7071" w:rsidRPr="002C7071" w:rsidRDefault="003F32E6" w:rsidP="002C707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</w:rPr>
      </w:pPr>
      <w:r w:rsidRPr="002C7071">
        <w:rPr>
          <w:sz w:val="38"/>
          <w:szCs w:val="38"/>
        </w:rPr>
        <w:lastRenderedPageBreak/>
        <w:t xml:space="preserve">План работы педагога-психолога </w:t>
      </w:r>
      <w:r w:rsidR="002C7071" w:rsidRPr="002C7071">
        <w:rPr>
          <w:sz w:val="38"/>
          <w:szCs w:val="38"/>
        </w:rPr>
        <w:t>мини-центра «</w:t>
      </w:r>
      <w:r w:rsidR="002C7071">
        <w:rPr>
          <w:sz w:val="38"/>
          <w:szCs w:val="38"/>
        </w:rPr>
        <w:t>К</w:t>
      </w:r>
      <w:r w:rsidR="002C7071">
        <w:rPr>
          <w:sz w:val="38"/>
          <w:szCs w:val="38"/>
          <w:lang w:val="kk-KZ"/>
        </w:rPr>
        <w:t>ү</w:t>
      </w:r>
      <w:r w:rsidR="002C7071">
        <w:rPr>
          <w:sz w:val="38"/>
          <w:szCs w:val="38"/>
        </w:rPr>
        <w:t>ншуа</w:t>
      </w:r>
      <w:r w:rsidR="002C7071">
        <w:rPr>
          <w:sz w:val="38"/>
          <w:szCs w:val="38"/>
          <w:lang w:val="kk-KZ"/>
        </w:rPr>
        <w:t>қ</w:t>
      </w:r>
      <w:r w:rsidR="002C7071" w:rsidRPr="002C7071">
        <w:rPr>
          <w:sz w:val="38"/>
          <w:szCs w:val="38"/>
        </w:rPr>
        <w:t>»</w:t>
      </w:r>
    </w:p>
    <w:p w:rsidR="003F32E6" w:rsidRPr="002C7071" w:rsidRDefault="002C7071" w:rsidP="002C707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</w:rPr>
      </w:pPr>
      <w:r w:rsidRPr="002C7071">
        <w:rPr>
          <w:sz w:val="38"/>
          <w:szCs w:val="38"/>
        </w:rPr>
        <w:t>на 2017-2018 г.</w:t>
      </w:r>
    </w:p>
    <w:p w:rsidR="003F32E6" w:rsidRPr="002C7071" w:rsidRDefault="003F32E6" w:rsidP="002C7071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7071">
        <w:rPr>
          <w:rStyle w:val="a5"/>
          <w:sz w:val="26"/>
          <w:szCs w:val="26"/>
          <w:bdr w:val="none" w:sz="0" w:space="0" w:color="auto" w:frame="1"/>
        </w:rPr>
        <w:t xml:space="preserve">Годовые задачи работы </w:t>
      </w:r>
      <w:r w:rsidR="002C7071" w:rsidRPr="002C7071">
        <w:rPr>
          <w:rStyle w:val="a5"/>
          <w:sz w:val="26"/>
          <w:szCs w:val="26"/>
          <w:bdr w:val="none" w:sz="0" w:space="0" w:color="auto" w:frame="1"/>
        </w:rPr>
        <w:t>мини-центра:</w:t>
      </w:r>
    </w:p>
    <w:p w:rsidR="003F32E6" w:rsidRPr="002C7071" w:rsidRDefault="003F32E6" w:rsidP="002C7071">
      <w:pPr>
        <w:numPr>
          <w:ilvl w:val="0"/>
          <w:numId w:val="2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Совершенствовать профессиональные навыки педагогов по формированию у детей дошкольного возраста необходимого уровня речевых умений и способностей.</w:t>
      </w:r>
    </w:p>
    <w:p w:rsidR="003F32E6" w:rsidRPr="002C7071" w:rsidRDefault="003F32E6" w:rsidP="002C7071">
      <w:pPr>
        <w:numPr>
          <w:ilvl w:val="0"/>
          <w:numId w:val="2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Направить работу педагогического коллектива на использование здоровьесберегающих технологий в укреплении здоровья детей.</w:t>
      </w:r>
    </w:p>
    <w:p w:rsidR="003F32E6" w:rsidRPr="002C7071" w:rsidRDefault="003F32E6" w:rsidP="002C7071">
      <w:pPr>
        <w:numPr>
          <w:ilvl w:val="0"/>
          <w:numId w:val="2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Повышать компетентность педагогов в вопросах формирования национального самосознания дошкольников путем обогащения представления о родном крае и белорусской культуре.</w:t>
      </w:r>
    </w:p>
    <w:p w:rsidR="003F32E6" w:rsidRPr="002C7071" w:rsidRDefault="003F32E6" w:rsidP="002C7071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7071">
        <w:rPr>
          <w:rStyle w:val="a5"/>
          <w:sz w:val="26"/>
          <w:szCs w:val="26"/>
          <w:bdr w:val="none" w:sz="0" w:space="0" w:color="auto" w:frame="1"/>
        </w:rPr>
        <w:t>Задачи педагога-психолога</w:t>
      </w:r>
      <w:r w:rsidRPr="002C7071">
        <w:rPr>
          <w:sz w:val="26"/>
          <w:szCs w:val="26"/>
        </w:rPr>
        <w:t>:</w:t>
      </w:r>
    </w:p>
    <w:p w:rsidR="003F32E6" w:rsidRPr="002C7071" w:rsidRDefault="003F32E6" w:rsidP="002C7071">
      <w:pPr>
        <w:numPr>
          <w:ilvl w:val="0"/>
          <w:numId w:val="3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Сохранение и укрепление психологического здоровья детей;</w:t>
      </w:r>
    </w:p>
    <w:p w:rsidR="003F32E6" w:rsidRPr="002C7071" w:rsidRDefault="003F32E6" w:rsidP="002C7071">
      <w:pPr>
        <w:numPr>
          <w:ilvl w:val="0"/>
          <w:numId w:val="3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Создание благоприятных психолого-педагогических условий для гармоничного психологического развития дошкольников.</w:t>
      </w:r>
    </w:p>
    <w:p w:rsidR="003F32E6" w:rsidRPr="002C7071" w:rsidRDefault="003F32E6" w:rsidP="002C7071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7071">
        <w:rPr>
          <w:rStyle w:val="a5"/>
          <w:sz w:val="26"/>
          <w:szCs w:val="26"/>
          <w:bdr w:val="none" w:sz="0" w:space="0" w:color="auto" w:frame="1"/>
        </w:rPr>
        <w:t>Основные направления работы:</w:t>
      </w:r>
    </w:p>
    <w:p w:rsidR="003F32E6" w:rsidRPr="002C7071" w:rsidRDefault="003F32E6" w:rsidP="002C7071">
      <w:pPr>
        <w:numPr>
          <w:ilvl w:val="0"/>
          <w:numId w:val="4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Диагностическое.</w:t>
      </w:r>
    </w:p>
    <w:p w:rsidR="003F32E6" w:rsidRPr="002C7071" w:rsidRDefault="003F32E6" w:rsidP="002C7071">
      <w:pPr>
        <w:numPr>
          <w:ilvl w:val="0"/>
          <w:numId w:val="4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Коррекционно-развивающее.</w:t>
      </w:r>
    </w:p>
    <w:p w:rsidR="003F32E6" w:rsidRPr="002C7071" w:rsidRDefault="003F32E6" w:rsidP="002C7071">
      <w:pPr>
        <w:numPr>
          <w:ilvl w:val="0"/>
          <w:numId w:val="4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Консультативное.</w:t>
      </w:r>
    </w:p>
    <w:p w:rsidR="003F32E6" w:rsidRPr="002C7071" w:rsidRDefault="003F32E6" w:rsidP="002C7071">
      <w:pPr>
        <w:numPr>
          <w:ilvl w:val="0"/>
          <w:numId w:val="4"/>
        </w:numPr>
        <w:spacing w:after="0" w:line="240" w:lineRule="auto"/>
        <w:ind w:left="5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7071">
        <w:rPr>
          <w:rFonts w:ascii="Times New Roman" w:hAnsi="Times New Roman" w:cs="Times New Roman"/>
          <w:sz w:val="26"/>
          <w:szCs w:val="26"/>
        </w:rPr>
        <w:t>Просветительское и профилактическое.</w:t>
      </w:r>
    </w:p>
    <w:p w:rsidR="003F32E6" w:rsidRPr="002C7071" w:rsidRDefault="003F32E6" w:rsidP="002C7071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C7071">
        <w:rPr>
          <w:rStyle w:val="a5"/>
          <w:sz w:val="26"/>
          <w:szCs w:val="26"/>
          <w:bdr w:val="none" w:sz="0" w:space="0" w:color="auto" w:frame="1"/>
        </w:rPr>
        <w:t>Психодиагностическая деятельность.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/>
      </w:tblPr>
      <w:tblGrid>
        <w:gridCol w:w="1610"/>
        <w:gridCol w:w="5662"/>
        <w:gridCol w:w="2143"/>
      </w:tblGrid>
      <w:tr w:rsidR="003F32E6" w:rsidRPr="002C7071" w:rsidTr="002C7071">
        <w:tc>
          <w:tcPr>
            <w:tcW w:w="171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br/>
              <w:t>Категория</w:t>
            </w:r>
          </w:p>
        </w:tc>
        <w:tc>
          <w:tcPr>
            <w:tcW w:w="69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24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Сроки выполнения</w:t>
            </w:r>
          </w:p>
        </w:tc>
      </w:tr>
      <w:tr w:rsidR="003F32E6" w:rsidRPr="002C7071" w:rsidTr="002C7071">
        <w:tc>
          <w:tcPr>
            <w:tcW w:w="171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69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5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нервно-психического развития в 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>младшей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группе.</w:t>
            </w:r>
          </w:p>
          <w:p w:rsidR="003F32E6" w:rsidRPr="002C7071" w:rsidRDefault="003F32E6" w:rsidP="002C7071">
            <w:pPr>
              <w:numPr>
                <w:ilvl w:val="0"/>
                <w:numId w:val="5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Экспресс-диагностика интеллектуального развития детей в младшей группе и в средних группах (Я.Н.Кушнир).</w:t>
            </w:r>
          </w:p>
          <w:p w:rsidR="003F32E6" w:rsidRPr="002C7071" w:rsidRDefault="003F32E6" w:rsidP="002C7071">
            <w:pPr>
              <w:numPr>
                <w:ilvl w:val="0"/>
                <w:numId w:val="5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Экспресс-диагностика интеллектуального развития детей в 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>средней группе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(Я.Н.Кушнир).</w:t>
            </w:r>
          </w:p>
          <w:p w:rsidR="003F32E6" w:rsidRPr="002C7071" w:rsidRDefault="003F32E6" w:rsidP="002C7071">
            <w:pPr>
              <w:numPr>
                <w:ilvl w:val="0"/>
                <w:numId w:val="5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Определение межличностных взаимоотношений в средних и старших группах. (Социометрия).</w:t>
            </w:r>
          </w:p>
          <w:p w:rsidR="003F32E6" w:rsidRPr="002C7071" w:rsidRDefault="003F32E6" w:rsidP="002C7071">
            <w:pPr>
              <w:numPr>
                <w:ilvl w:val="0"/>
                <w:numId w:val="6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Изучение детской тревожно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>сти в средн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ей группе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(Тест "Несуществующее животное")</w:t>
            </w:r>
          </w:p>
          <w:p w:rsidR="003F32E6" w:rsidRPr="002C7071" w:rsidRDefault="003F32E6" w:rsidP="002C7071">
            <w:pPr>
              <w:numPr>
                <w:ilvl w:val="0"/>
                <w:numId w:val="6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Изучение семейного микроклимата (Тест "Моя семья") в старших группах.</w:t>
            </w:r>
          </w:p>
          <w:p w:rsidR="003F32E6" w:rsidRPr="002C7071" w:rsidRDefault="003F32E6" w:rsidP="002C7071">
            <w:pPr>
              <w:numPr>
                <w:ilvl w:val="0"/>
                <w:numId w:val="6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Изучение личности с помощью методики "Дом – дерево - человек" в старших группах.</w:t>
            </w:r>
          </w:p>
          <w:p w:rsidR="003F32E6" w:rsidRPr="002C7071" w:rsidRDefault="003F32E6" w:rsidP="002C7071">
            <w:pPr>
              <w:numPr>
                <w:ilvl w:val="0"/>
                <w:numId w:val="6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>ическая готовность детей с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редней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 к школе.</w:t>
            </w:r>
          </w:p>
        </w:tc>
        <w:tc>
          <w:tcPr>
            <w:tcW w:w="24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Декабрь,</w:t>
            </w:r>
            <w:r w:rsidRPr="002C7071">
              <w:rPr>
                <w:sz w:val="26"/>
                <w:szCs w:val="26"/>
              </w:rPr>
              <w:br/>
              <w:t>Апрель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Январь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Январь,</w:t>
            </w:r>
            <w:r w:rsidRPr="002C7071">
              <w:rPr>
                <w:sz w:val="26"/>
                <w:szCs w:val="26"/>
              </w:rPr>
              <w:br/>
              <w:t>Май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Февраль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Февраль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Март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Май.</w:t>
            </w:r>
          </w:p>
        </w:tc>
      </w:tr>
      <w:tr w:rsidR="003F32E6" w:rsidRPr="002C7071" w:rsidTr="002C7071">
        <w:tc>
          <w:tcPr>
            <w:tcW w:w="171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lastRenderedPageBreak/>
              <w:t>Работа с педагогами</w:t>
            </w:r>
          </w:p>
        </w:tc>
        <w:tc>
          <w:tcPr>
            <w:tcW w:w="69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7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"Экспресс-методика" по изучению социально-психологического климата в коллективе.</w:t>
            </w:r>
          </w:p>
          <w:p w:rsidR="003F32E6" w:rsidRPr="002C7071" w:rsidRDefault="003F32E6" w:rsidP="002C7071">
            <w:pPr>
              <w:numPr>
                <w:ilvl w:val="0"/>
                <w:numId w:val="7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Психодиагностика личности педагога.</w:t>
            </w:r>
          </w:p>
        </w:tc>
        <w:tc>
          <w:tcPr>
            <w:tcW w:w="24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Январь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По запросам</w:t>
            </w:r>
            <w:r w:rsidRPr="002C7071">
              <w:rPr>
                <w:sz w:val="26"/>
                <w:szCs w:val="26"/>
              </w:rPr>
              <w:br/>
              <w:t>В течение года</w:t>
            </w:r>
          </w:p>
        </w:tc>
      </w:tr>
      <w:tr w:rsidR="003F32E6" w:rsidRPr="002C7071" w:rsidTr="002C7071">
        <w:tc>
          <w:tcPr>
            <w:tcW w:w="171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Работа с родителями</w:t>
            </w:r>
          </w:p>
        </w:tc>
        <w:tc>
          <w:tcPr>
            <w:tcW w:w="69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8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Анкетирование "Я и мой ребенок"</w:t>
            </w:r>
          </w:p>
          <w:p w:rsidR="003F32E6" w:rsidRPr="002C7071" w:rsidRDefault="003F32E6" w:rsidP="002C7071">
            <w:pPr>
              <w:numPr>
                <w:ilvl w:val="0"/>
                <w:numId w:val="9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Психодиагностика личности родителей</w:t>
            </w:r>
          </w:p>
        </w:tc>
        <w:tc>
          <w:tcPr>
            <w:tcW w:w="24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По запросам</w:t>
            </w:r>
            <w:r w:rsidRPr="002C7071">
              <w:rPr>
                <w:sz w:val="26"/>
                <w:szCs w:val="26"/>
              </w:rPr>
              <w:br/>
              <w:t>В течение года</w:t>
            </w:r>
          </w:p>
        </w:tc>
      </w:tr>
    </w:tbl>
    <w:p w:rsidR="003F32E6" w:rsidRPr="002C7071" w:rsidRDefault="003F32E6" w:rsidP="002C7071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C7071">
        <w:rPr>
          <w:sz w:val="26"/>
          <w:szCs w:val="26"/>
        </w:rPr>
        <w:br/>
      </w:r>
      <w:r w:rsidRPr="002C7071">
        <w:rPr>
          <w:rStyle w:val="a5"/>
          <w:sz w:val="26"/>
          <w:szCs w:val="26"/>
          <w:bdr w:val="none" w:sz="0" w:space="0" w:color="auto" w:frame="1"/>
        </w:rPr>
        <w:t>Коррекционная и развивающая деятельность.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/>
      </w:tblPr>
      <w:tblGrid>
        <w:gridCol w:w="1620"/>
        <w:gridCol w:w="5440"/>
        <w:gridCol w:w="2355"/>
      </w:tblGrid>
      <w:tr w:rsidR="003F32E6" w:rsidRPr="002C7071" w:rsidTr="002C7071">
        <w:tc>
          <w:tcPr>
            <w:tcW w:w="171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69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10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Психологическое сопровожден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 xml:space="preserve">ие процесса адаптации в 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младшей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группе.</w:t>
            </w:r>
          </w:p>
          <w:p w:rsidR="003F32E6" w:rsidRPr="002C7071" w:rsidRDefault="003F32E6" w:rsidP="002C7071">
            <w:pPr>
              <w:numPr>
                <w:ilvl w:val="0"/>
                <w:numId w:val="10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Психогимнастика для детей, имеющих трудности в поведении.(Е,А.Алябьева).</w:t>
            </w:r>
          </w:p>
          <w:p w:rsidR="003F32E6" w:rsidRPr="002C7071" w:rsidRDefault="003F32E6" w:rsidP="002C7071">
            <w:pPr>
              <w:numPr>
                <w:ilvl w:val="0"/>
                <w:numId w:val="10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Психогимнастика в младшей и средних группах (Е.А.Алябьева).</w:t>
            </w:r>
          </w:p>
          <w:p w:rsidR="003F32E6" w:rsidRPr="002C7071" w:rsidRDefault="003F32E6" w:rsidP="00676CD4">
            <w:pPr>
              <w:numPr>
                <w:ilvl w:val="0"/>
                <w:numId w:val="10"/>
              </w:numPr>
              <w:spacing w:after="0" w:line="240" w:lineRule="auto"/>
              <w:ind w:left="52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Игры и упражнения направленные на развитие навыков общения, межличностных отношений и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эмоциональной сферы в и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младшей 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 средней 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группах.</w:t>
            </w:r>
          </w:p>
          <w:p w:rsidR="003F32E6" w:rsidRPr="002C7071" w:rsidRDefault="003F32E6" w:rsidP="00676CD4">
            <w:pPr>
              <w:numPr>
                <w:ilvl w:val="0"/>
                <w:numId w:val="10"/>
              </w:numPr>
              <w:spacing w:after="0" w:line="240" w:lineRule="auto"/>
              <w:ind w:left="52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Групповые коррекцион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>но-развивающих занятия в с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редних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группах</w:t>
            </w:r>
            <w:r w:rsidRPr="002C707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развитие у детей способности к эмоциональной регуляции собственного поведения, формирование психических новообразований и личностного роста ребёнка, развитие познавательных возможностей).</w:t>
            </w:r>
          </w:p>
          <w:p w:rsidR="003F32E6" w:rsidRPr="002C7071" w:rsidRDefault="003F32E6" w:rsidP="002C7071">
            <w:pPr>
              <w:numPr>
                <w:ilvl w:val="0"/>
                <w:numId w:val="11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Индивидуальные развивающие занятия с детьми младше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>й, средних групп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с низким и средним уровнем развития.</w:t>
            </w:r>
          </w:p>
          <w:p w:rsidR="003F32E6" w:rsidRPr="002C7071" w:rsidRDefault="003F32E6" w:rsidP="002C7071">
            <w:pPr>
              <w:numPr>
                <w:ilvl w:val="0"/>
                <w:numId w:val="12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Групповые психокоррекционные занятия в сфере общения и поведения детей в средних группах.</w:t>
            </w: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В течение года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1 раз в 2 недели с января по май</w:t>
            </w:r>
            <w:r w:rsidRPr="002C7071">
              <w:rPr>
                <w:sz w:val="26"/>
                <w:szCs w:val="26"/>
              </w:rPr>
              <w:br/>
              <w:t>Февраль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1 раз в неделю с января по май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1 раз в неделю с января по май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2 раза в неделю с</w:t>
            </w:r>
            <w:r w:rsidRPr="002C7071">
              <w:rPr>
                <w:rStyle w:val="apple-converted-space"/>
                <w:sz w:val="26"/>
                <w:szCs w:val="26"/>
              </w:rPr>
              <w:t> </w:t>
            </w:r>
            <w:r w:rsidRPr="002C7071">
              <w:rPr>
                <w:sz w:val="26"/>
                <w:szCs w:val="26"/>
              </w:rPr>
              <w:br/>
              <w:t>Января по апрель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1 раз в неделю с января по май</w:t>
            </w:r>
          </w:p>
        </w:tc>
      </w:tr>
      <w:tr w:rsidR="003F32E6" w:rsidRPr="002C7071" w:rsidTr="002C7071">
        <w:tc>
          <w:tcPr>
            <w:tcW w:w="171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Работа с педагогами</w:t>
            </w:r>
          </w:p>
        </w:tc>
        <w:tc>
          <w:tcPr>
            <w:tcW w:w="69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1.</w:t>
            </w:r>
            <w:r w:rsidRPr="002C7071">
              <w:rPr>
                <w:rStyle w:val="apple-converted-space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r w:rsidRPr="002C7071">
              <w:rPr>
                <w:sz w:val="26"/>
                <w:szCs w:val="26"/>
              </w:rPr>
              <w:t>Моделирующее занятие по развитию профессиональной рефлексии педагогов.</w:t>
            </w:r>
          </w:p>
          <w:p w:rsidR="003F32E6" w:rsidRPr="002C7071" w:rsidRDefault="003F32E6" w:rsidP="002C7071">
            <w:pPr>
              <w:pStyle w:val="1"/>
              <w:spacing w:before="420" w:after="420"/>
              <w:textAlignment w:val="baseline"/>
              <w:rPr>
                <w:rFonts w:ascii="Times New Roman" w:hAnsi="Times New Roman" w:cs="Times New Roman"/>
                <w:color w:val="auto"/>
                <w:sz w:val="64"/>
                <w:szCs w:val="64"/>
              </w:rPr>
            </w:pPr>
            <w:r w:rsidRPr="002C7071">
              <w:rPr>
                <w:rFonts w:ascii="Times New Roman" w:hAnsi="Times New Roman" w:cs="Times New Roman"/>
                <w:color w:val="auto"/>
                <w:sz w:val="64"/>
                <w:szCs w:val="64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lastRenderedPageBreak/>
              <w:t> 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Февраль</w:t>
            </w:r>
          </w:p>
        </w:tc>
      </w:tr>
      <w:tr w:rsidR="003F32E6" w:rsidRPr="002C7071" w:rsidTr="002C7071">
        <w:tc>
          <w:tcPr>
            <w:tcW w:w="171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lastRenderedPageBreak/>
              <w:t> </w:t>
            </w:r>
          </w:p>
          <w:p w:rsidR="003F32E6" w:rsidRPr="002C7071" w:rsidRDefault="003F32E6" w:rsidP="002C7071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Работа с родителями</w:t>
            </w:r>
          </w:p>
        </w:tc>
        <w:tc>
          <w:tcPr>
            <w:tcW w:w="697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13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Конференция с родителями ясельной группы</w:t>
            </w:r>
          </w:p>
          <w:p w:rsidR="003F32E6" w:rsidRPr="002C7071" w:rsidRDefault="003F32E6" w:rsidP="002C7071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"Как справиться с</w:t>
            </w:r>
            <w:r w:rsidRPr="002C7071">
              <w:rPr>
                <w:rStyle w:val="apple-converted-space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кризисом</w:t>
            </w:r>
            <w:r w:rsidRPr="002C7071">
              <w:rPr>
                <w:rStyle w:val="apple-converted-space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hyperlink r:id="rId7" w:history="1">
              <w:r w:rsidRPr="002C7071">
                <w:rPr>
                  <w:rStyle w:val="a4"/>
                  <w:rFonts w:eastAsiaTheme="majorEastAsia"/>
                  <w:b/>
                  <w:bCs/>
                  <w:color w:val="auto"/>
                  <w:sz w:val="26"/>
                  <w:szCs w:val="26"/>
                  <w:bdr w:val="none" w:sz="0" w:space="0" w:color="auto" w:frame="1"/>
                </w:rPr>
                <w:t>трех лет</w:t>
              </w:r>
            </w:hyperlink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"</w:t>
            </w: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Март</w:t>
            </w:r>
          </w:p>
        </w:tc>
      </w:tr>
    </w:tbl>
    <w:p w:rsidR="003F32E6" w:rsidRPr="002C7071" w:rsidRDefault="003F32E6" w:rsidP="002C7071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C7071">
        <w:rPr>
          <w:rStyle w:val="a5"/>
          <w:sz w:val="26"/>
          <w:szCs w:val="26"/>
          <w:bdr w:val="none" w:sz="0" w:space="0" w:color="auto" w:frame="1"/>
        </w:rPr>
        <w:t>Консультирование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/>
      </w:tblPr>
      <w:tblGrid>
        <w:gridCol w:w="1767"/>
        <w:gridCol w:w="5198"/>
        <w:gridCol w:w="2450"/>
      </w:tblGrid>
      <w:tr w:rsidR="003F32E6" w:rsidRPr="002C7071" w:rsidTr="002C7071">
        <w:tc>
          <w:tcPr>
            <w:tcW w:w="193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Работа с педагогами</w:t>
            </w:r>
          </w:p>
        </w:tc>
        <w:tc>
          <w:tcPr>
            <w:tcW w:w="675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14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Консультации с воспитателями по результатам экспресс-диагностики интеллектуального развития.</w:t>
            </w:r>
          </w:p>
          <w:p w:rsidR="003F32E6" w:rsidRPr="002C7071" w:rsidRDefault="003F32E6" w:rsidP="002C7071">
            <w:pPr>
              <w:numPr>
                <w:ilvl w:val="0"/>
                <w:numId w:val="14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Групповая консультация с педагогами средних и старших групп по результатам диагностики эмоциональной сферы.</w:t>
            </w:r>
          </w:p>
          <w:p w:rsidR="003F32E6" w:rsidRPr="002C7071" w:rsidRDefault="003F32E6" w:rsidP="002C7071">
            <w:pPr>
              <w:numPr>
                <w:ilvl w:val="0"/>
                <w:numId w:val="14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Групповая консультация с педагогами по результатам социометрического исследования.</w:t>
            </w:r>
          </w:p>
          <w:p w:rsidR="003F32E6" w:rsidRPr="002C7071" w:rsidRDefault="003F32E6" w:rsidP="002C7071">
            <w:pPr>
              <w:numPr>
                <w:ilvl w:val="0"/>
                <w:numId w:val="14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Медико-психолого-педагогический консилиум по результатам диагностики психологической готовности к школе.</w:t>
            </w:r>
          </w:p>
          <w:p w:rsidR="003F32E6" w:rsidRPr="002C7071" w:rsidRDefault="003F32E6" w:rsidP="002C7071">
            <w:pPr>
              <w:numPr>
                <w:ilvl w:val="0"/>
                <w:numId w:val="14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Медико-психолого-педагогический консилиум по вопросам адаптации детей в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>мини-центре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32E6" w:rsidRPr="002C7071" w:rsidRDefault="003F32E6" w:rsidP="002C7071">
            <w:pPr>
              <w:numPr>
                <w:ilvl w:val="0"/>
                <w:numId w:val="14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для педагогов</w:t>
            </w: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Январь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Февраль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Январь, май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Май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Июнь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По запросам</w:t>
            </w:r>
            <w:r w:rsidRPr="002C7071">
              <w:rPr>
                <w:sz w:val="26"/>
                <w:szCs w:val="26"/>
              </w:rPr>
              <w:br/>
              <w:t>В течение года</w:t>
            </w:r>
          </w:p>
        </w:tc>
      </w:tr>
      <w:tr w:rsidR="003F32E6" w:rsidRPr="002C7071" w:rsidTr="002C7071">
        <w:tc>
          <w:tcPr>
            <w:tcW w:w="193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Работа с родителями</w:t>
            </w:r>
          </w:p>
        </w:tc>
        <w:tc>
          <w:tcPr>
            <w:tcW w:w="675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15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Групповая кон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 xml:space="preserve">сультация для родителей 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младшей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 xml:space="preserve">ы "Мой малыш пошел в 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мини-центр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  <w:p w:rsidR="003F32E6" w:rsidRPr="002C7071" w:rsidRDefault="003F32E6" w:rsidP="00676CD4">
            <w:pPr>
              <w:numPr>
                <w:ilvl w:val="0"/>
                <w:numId w:val="15"/>
              </w:numPr>
              <w:spacing w:after="0" w:line="240" w:lineRule="auto"/>
              <w:ind w:left="52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по результатам диагностики интеллектуального, психического развития и эмоциональной сферы ребенка для родителей 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>младшей, средни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групп.</w:t>
            </w:r>
          </w:p>
          <w:p w:rsidR="003F32E6" w:rsidRPr="002C7071" w:rsidRDefault="003F32E6" w:rsidP="002C7071">
            <w:pPr>
              <w:numPr>
                <w:ilvl w:val="0"/>
                <w:numId w:val="15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Групповая ко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 xml:space="preserve">нсультация для родителей  средней 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" Готовность детей к школе".</w:t>
            </w:r>
          </w:p>
          <w:p w:rsidR="003F32E6" w:rsidRPr="002C7071" w:rsidRDefault="003F32E6" w:rsidP="002C7071">
            <w:pPr>
              <w:numPr>
                <w:ilvl w:val="0"/>
                <w:numId w:val="15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Индивидуальные кон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 xml:space="preserve">сультации для родителей 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средней 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"Готов ли Ваш ребенок к школе?"</w:t>
            </w: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Август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Декабрь, февраль, март.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Февраль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Май</w:t>
            </w:r>
          </w:p>
        </w:tc>
      </w:tr>
    </w:tbl>
    <w:p w:rsidR="002C7071" w:rsidRDefault="002C7071" w:rsidP="002C7071">
      <w:pPr>
        <w:pStyle w:val="a3"/>
        <w:spacing w:before="0" w:beforeAutospacing="0" w:after="0" w:afterAutospacing="0"/>
        <w:jc w:val="both"/>
        <w:textAlignment w:val="baseline"/>
        <w:rPr>
          <w:rStyle w:val="a5"/>
          <w:sz w:val="26"/>
          <w:szCs w:val="26"/>
          <w:bdr w:val="none" w:sz="0" w:space="0" w:color="auto" w:frame="1"/>
        </w:rPr>
      </w:pPr>
    </w:p>
    <w:p w:rsidR="002C7071" w:rsidRDefault="002C7071" w:rsidP="002C7071">
      <w:pPr>
        <w:pStyle w:val="a3"/>
        <w:spacing w:before="0" w:beforeAutospacing="0" w:after="0" w:afterAutospacing="0"/>
        <w:jc w:val="both"/>
        <w:textAlignment w:val="baseline"/>
        <w:rPr>
          <w:rStyle w:val="a5"/>
          <w:sz w:val="26"/>
          <w:szCs w:val="26"/>
          <w:bdr w:val="none" w:sz="0" w:space="0" w:color="auto" w:frame="1"/>
        </w:rPr>
      </w:pPr>
    </w:p>
    <w:p w:rsidR="002C7071" w:rsidRDefault="002C7071" w:rsidP="002C7071">
      <w:pPr>
        <w:pStyle w:val="a3"/>
        <w:spacing w:before="0" w:beforeAutospacing="0" w:after="0" w:afterAutospacing="0"/>
        <w:jc w:val="both"/>
        <w:textAlignment w:val="baseline"/>
        <w:rPr>
          <w:rStyle w:val="a5"/>
          <w:sz w:val="26"/>
          <w:szCs w:val="26"/>
          <w:bdr w:val="none" w:sz="0" w:space="0" w:color="auto" w:frame="1"/>
        </w:rPr>
      </w:pPr>
    </w:p>
    <w:p w:rsidR="002C7071" w:rsidRDefault="002C7071" w:rsidP="002C7071">
      <w:pPr>
        <w:pStyle w:val="a3"/>
        <w:spacing w:before="0" w:beforeAutospacing="0" w:after="0" w:afterAutospacing="0"/>
        <w:jc w:val="both"/>
        <w:textAlignment w:val="baseline"/>
        <w:rPr>
          <w:rStyle w:val="a5"/>
          <w:sz w:val="26"/>
          <w:szCs w:val="26"/>
          <w:bdr w:val="none" w:sz="0" w:space="0" w:color="auto" w:frame="1"/>
        </w:rPr>
      </w:pPr>
    </w:p>
    <w:p w:rsidR="003F32E6" w:rsidRPr="002C7071" w:rsidRDefault="003F32E6" w:rsidP="002C7071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C7071">
        <w:rPr>
          <w:rStyle w:val="a5"/>
          <w:sz w:val="26"/>
          <w:szCs w:val="26"/>
          <w:bdr w:val="none" w:sz="0" w:space="0" w:color="auto" w:frame="1"/>
        </w:rPr>
        <w:lastRenderedPageBreak/>
        <w:t>Психопрофилактическая и просветительская деятельность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/>
      </w:tblPr>
      <w:tblGrid>
        <w:gridCol w:w="1705"/>
        <w:gridCol w:w="5604"/>
        <w:gridCol w:w="2106"/>
      </w:tblGrid>
      <w:tr w:rsidR="003F32E6" w:rsidRPr="002C7071" w:rsidTr="002C7071">
        <w:tc>
          <w:tcPr>
            <w:tcW w:w="193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Работа с детьми</w:t>
            </w:r>
          </w:p>
        </w:tc>
        <w:tc>
          <w:tcPr>
            <w:tcW w:w="675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</w:tc>
      </w:tr>
      <w:tr w:rsidR="003F32E6" w:rsidRPr="002C7071" w:rsidTr="002C7071">
        <w:tc>
          <w:tcPr>
            <w:tcW w:w="193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Работа с педагогами</w:t>
            </w:r>
          </w:p>
        </w:tc>
        <w:tc>
          <w:tcPr>
            <w:tcW w:w="675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16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информационно-просветительской папки для воспитателей всех групп "Странички психолога".</w:t>
            </w:r>
          </w:p>
          <w:p w:rsidR="003F32E6" w:rsidRPr="002C7071" w:rsidRDefault="003F32E6" w:rsidP="002C7071">
            <w:pPr>
              <w:numPr>
                <w:ilvl w:val="0"/>
                <w:numId w:val="16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Выдача книг психологической библиотеки.</w:t>
            </w:r>
          </w:p>
          <w:p w:rsidR="003F32E6" w:rsidRPr="002C7071" w:rsidRDefault="003F32E6" w:rsidP="002C7071">
            <w:pPr>
              <w:numPr>
                <w:ilvl w:val="0"/>
                <w:numId w:val="17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Семинар-практикум "Психолого-педагогическая культура – основной фактор профессионального мастерства педагогов".</w:t>
            </w:r>
          </w:p>
          <w:p w:rsidR="003F32E6" w:rsidRPr="002C7071" w:rsidRDefault="003F32E6" w:rsidP="00676CD4">
            <w:pPr>
              <w:numPr>
                <w:ilvl w:val="0"/>
                <w:numId w:val="17"/>
              </w:numPr>
              <w:spacing w:after="0" w:line="240" w:lineRule="auto"/>
              <w:ind w:left="52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Семинар "Особенности общения воспитателя с детьми и коррекция эмоционального развития.</w:t>
            </w:r>
          </w:p>
          <w:p w:rsidR="003F32E6" w:rsidRPr="002C7071" w:rsidRDefault="003F32E6" w:rsidP="002C7071">
            <w:pPr>
              <w:numPr>
                <w:ilvl w:val="0"/>
                <w:numId w:val="17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Участие в семинарах, пед.со</w:t>
            </w:r>
            <w:r w:rsidR="00676CD4">
              <w:rPr>
                <w:rFonts w:ascii="Times New Roman" w:hAnsi="Times New Roman" w:cs="Times New Roman"/>
                <w:sz w:val="26"/>
                <w:szCs w:val="26"/>
              </w:rPr>
              <w:t xml:space="preserve">ветах, проводимых в </w:t>
            </w:r>
            <w:r w:rsidR="00676C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мини-центре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В течение года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По запросу</w:t>
            </w:r>
            <w:r w:rsidRPr="002C7071">
              <w:rPr>
                <w:sz w:val="26"/>
                <w:szCs w:val="26"/>
              </w:rPr>
              <w:br/>
              <w:t>В течение года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Март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По запросу</w:t>
            </w:r>
            <w:r w:rsidRPr="002C7071">
              <w:rPr>
                <w:sz w:val="26"/>
                <w:szCs w:val="26"/>
              </w:rPr>
              <w:br/>
              <w:t>В течение года</w:t>
            </w:r>
          </w:p>
        </w:tc>
      </w:tr>
      <w:tr w:rsidR="003F32E6" w:rsidRPr="002C7071" w:rsidTr="002C7071">
        <w:tc>
          <w:tcPr>
            <w:tcW w:w="193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rStyle w:val="a5"/>
                <w:sz w:val="26"/>
                <w:szCs w:val="26"/>
                <w:bdr w:val="none" w:sz="0" w:space="0" w:color="auto" w:frame="1"/>
              </w:rPr>
              <w:t>Работа с родителями</w:t>
            </w:r>
          </w:p>
        </w:tc>
        <w:tc>
          <w:tcPr>
            <w:tcW w:w="6750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numPr>
                <w:ilvl w:val="0"/>
                <w:numId w:val="18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Оформление стендов "Уголок психолога" по темам:</w:t>
            </w:r>
          </w:p>
          <w:p w:rsidR="003F32E6" w:rsidRPr="002C7071" w:rsidRDefault="003F32E6" w:rsidP="002C7071">
            <w:pPr>
              <w:numPr>
                <w:ilvl w:val="1"/>
                <w:numId w:val="18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Как бороться с детской истерикой</w:t>
            </w:r>
            <w:r w:rsidRPr="002C707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>(средняя группа)</w:t>
            </w:r>
          </w:p>
          <w:p w:rsidR="003F32E6" w:rsidRPr="002C7071" w:rsidRDefault="003F32E6" w:rsidP="002C7071">
            <w:pPr>
              <w:numPr>
                <w:ilvl w:val="1"/>
                <w:numId w:val="18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Детские страхи – ступеньки детства (младшая группа)</w:t>
            </w:r>
          </w:p>
          <w:p w:rsidR="003F32E6" w:rsidRPr="002C7071" w:rsidRDefault="003F32E6" w:rsidP="002C7071">
            <w:pPr>
              <w:numPr>
                <w:ilvl w:val="1"/>
                <w:numId w:val="18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Десять заповедей для родителей</w:t>
            </w:r>
            <w:r w:rsidRPr="002C707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(во всех возрастных группах)</w:t>
            </w:r>
          </w:p>
          <w:p w:rsidR="003F32E6" w:rsidRPr="002C7071" w:rsidRDefault="003F32E6" w:rsidP="002C7071">
            <w:pPr>
              <w:numPr>
                <w:ilvl w:val="1"/>
                <w:numId w:val="18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Детские капризы (младшая группа)</w:t>
            </w:r>
          </w:p>
          <w:p w:rsidR="003F32E6" w:rsidRPr="002C7071" w:rsidRDefault="003F32E6" w:rsidP="002C7071">
            <w:pPr>
              <w:numPr>
                <w:ilvl w:val="1"/>
                <w:numId w:val="18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Бранные слова</w:t>
            </w:r>
            <w:r w:rsidRPr="002C707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(средняя группа)</w:t>
            </w:r>
          </w:p>
          <w:p w:rsidR="003F32E6" w:rsidRPr="002C7071" w:rsidRDefault="003F32E6" w:rsidP="002C7071">
            <w:pPr>
              <w:numPr>
                <w:ilvl w:val="1"/>
                <w:numId w:val="18"/>
              </w:numPr>
              <w:spacing w:after="0" w:line="240" w:lineRule="auto"/>
              <w:ind w:left="104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Как помочь ребенку и себе преодолеть негативные эмоции?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br/>
              <w:t>Как научить ребенка владеть собой? (средняя группа)</w:t>
            </w:r>
          </w:p>
          <w:p w:rsidR="003F32E6" w:rsidRPr="002C7071" w:rsidRDefault="003F32E6" w:rsidP="002C7071">
            <w:pPr>
              <w:numPr>
                <w:ilvl w:val="0"/>
                <w:numId w:val="19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numPr>
                <w:ilvl w:val="1"/>
                <w:numId w:val="19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Готовность к школе (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  <w:p w:rsidR="003F32E6" w:rsidRPr="002C7071" w:rsidRDefault="003F32E6" w:rsidP="002C7071">
            <w:pPr>
              <w:numPr>
                <w:ilvl w:val="1"/>
                <w:numId w:val="19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Застенчивость</w:t>
            </w:r>
            <w:r w:rsidRPr="002C707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(средняя группа)</w:t>
            </w:r>
          </w:p>
          <w:p w:rsidR="003F32E6" w:rsidRPr="002C7071" w:rsidRDefault="003F32E6" w:rsidP="002C7071">
            <w:pPr>
              <w:numPr>
                <w:ilvl w:val="1"/>
                <w:numId w:val="19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Как научи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>ть ребенка любить книгу (средняя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3F32E6" w:rsidRPr="002C7071" w:rsidRDefault="002C7071" w:rsidP="002C7071">
            <w:pPr>
              <w:numPr>
                <w:ilvl w:val="1"/>
                <w:numId w:val="19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Кризис 3</w:t>
            </w:r>
            <w:r w:rsidR="003F32E6"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лет</w:t>
            </w:r>
            <w:r w:rsidR="003F32E6" w:rsidRPr="002C707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(средняя</w:t>
            </w:r>
            <w:r w:rsidR="003F32E6"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3F32E6" w:rsidRPr="002C7071" w:rsidRDefault="003F32E6" w:rsidP="002C7071">
            <w:pPr>
              <w:numPr>
                <w:ilvl w:val="0"/>
                <w:numId w:val="20"/>
              </w:numPr>
              <w:spacing w:after="0" w:line="240" w:lineRule="auto"/>
              <w:ind w:left="5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numPr>
                <w:ilvl w:val="1"/>
                <w:numId w:val="20"/>
              </w:numPr>
              <w:spacing w:after="0" w:line="240" w:lineRule="auto"/>
              <w:ind w:left="104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Адаптация в </w:t>
            </w:r>
            <w:r w:rsidR="002C7071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мини-центре 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 xml:space="preserve">(младшая 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3F32E6" w:rsidRPr="002C7071" w:rsidRDefault="003F32E6" w:rsidP="002C7071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="002C7071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родительских собраниях во всех </w:t>
            </w:r>
            <w:r w:rsidRPr="002C7071">
              <w:rPr>
                <w:rFonts w:ascii="Times New Roman" w:hAnsi="Times New Roman" w:cs="Times New Roman"/>
                <w:sz w:val="26"/>
                <w:szCs w:val="26"/>
              </w:rPr>
              <w:t>возрастных группах</w:t>
            </w:r>
            <w:r w:rsidRPr="002C7071">
              <w:rPr>
                <w:rFonts w:ascii="Times New Roman" w:hAnsi="Times New Roman" w:cs="Times New Roman"/>
                <w:sz w:val="64"/>
                <w:szCs w:val="64"/>
              </w:rPr>
              <w:t> </w:t>
            </w:r>
          </w:p>
        </w:tc>
        <w:tc>
          <w:tcPr>
            <w:tcW w:w="328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 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</w:t>
            </w:r>
            <w:r w:rsidRPr="002C7071">
              <w:rPr>
                <w:sz w:val="26"/>
                <w:szCs w:val="26"/>
              </w:rPr>
              <w:br/>
              <w:t>Январь</w:t>
            </w:r>
            <w:r w:rsidRPr="002C7071">
              <w:rPr>
                <w:sz w:val="26"/>
                <w:szCs w:val="26"/>
              </w:rPr>
              <w:br/>
              <w:t>Декабрь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Декабрь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Январь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Февраль</w:t>
            </w:r>
            <w:r w:rsidRPr="002C7071">
              <w:rPr>
                <w:sz w:val="26"/>
                <w:szCs w:val="26"/>
              </w:rPr>
              <w:br/>
              <w:t>Март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Апрель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Июнь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По запросу</w:t>
            </w:r>
            <w:r w:rsidRPr="002C7071">
              <w:rPr>
                <w:sz w:val="26"/>
                <w:szCs w:val="26"/>
              </w:rPr>
              <w:br/>
              <w:t>В течение года</w:t>
            </w:r>
          </w:p>
          <w:p w:rsidR="003F32E6" w:rsidRPr="002C7071" w:rsidRDefault="003F32E6" w:rsidP="002C7071">
            <w:pPr>
              <w:pStyle w:val="a3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По запросу</w:t>
            </w:r>
            <w:r w:rsidRPr="002C7071">
              <w:rPr>
                <w:sz w:val="26"/>
                <w:szCs w:val="26"/>
              </w:rPr>
              <w:br/>
              <w:t>В течение года</w:t>
            </w:r>
          </w:p>
        </w:tc>
      </w:tr>
    </w:tbl>
    <w:p w:rsidR="002918E1" w:rsidRDefault="002918E1" w:rsidP="002918E1">
      <w:pPr>
        <w:rPr>
          <w:rFonts w:ascii="Times New Roman" w:hAnsi="Times New Roman" w:cs="Times New Roman"/>
          <w:lang w:val="kk-KZ"/>
        </w:rPr>
      </w:pPr>
    </w:p>
    <w:p w:rsidR="002918E1" w:rsidRDefault="002918E1" w:rsidP="002918E1">
      <w:pPr>
        <w:rPr>
          <w:rFonts w:ascii="Times New Roman" w:hAnsi="Times New Roman" w:cs="Times New Roman"/>
          <w:lang w:val="kk-KZ"/>
        </w:rPr>
      </w:pPr>
    </w:p>
    <w:p w:rsidR="002918E1" w:rsidRPr="002918E1" w:rsidRDefault="002918E1" w:rsidP="002918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</w:t>
      </w:r>
      <w:r w:rsidR="00676CD4">
        <w:rPr>
          <w:rFonts w:ascii="Times New Roman" w:hAnsi="Times New Roman" w:cs="Times New Roman"/>
          <w:lang w:val="kk-KZ"/>
        </w:rPr>
        <w:t xml:space="preserve">        </w:t>
      </w:r>
      <w:r w:rsidRPr="002918E1">
        <w:rPr>
          <w:rFonts w:ascii="Times New Roman" w:hAnsi="Times New Roman" w:cs="Times New Roman"/>
          <w:sz w:val="24"/>
          <w:szCs w:val="24"/>
        </w:rPr>
        <w:t xml:space="preserve"> «Бекітемі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2918E1">
        <w:rPr>
          <w:rFonts w:ascii="Times New Roman" w:hAnsi="Times New Roman" w:cs="Times New Roman"/>
          <w:sz w:val="24"/>
          <w:szCs w:val="24"/>
        </w:rPr>
        <w:t>»</w:t>
      </w:r>
    </w:p>
    <w:p w:rsidR="002918E1" w:rsidRPr="002918E1" w:rsidRDefault="002918E1" w:rsidP="002918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8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76C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18E1">
        <w:rPr>
          <w:rFonts w:ascii="Times New Roman" w:hAnsi="Times New Roman" w:cs="Times New Roman"/>
          <w:sz w:val="24"/>
          <w:szCs w:val="24"/>
        </w:rPr>
        <w:t>«Капитоно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>вка ОМ</w:t>
      </w:r>
      <w:r w:rsidRPr="002918E1">
        <w:rPr>
          <w:rFonts w:ascii="Times New Roman" w:hAnsi="Times New Roman" w:cs="Times New Roman"/>
          <w:sz w:val="24"/>
          <w:szCs w:val="24"/>
        </w:rPr>
        <w:t>»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 xml:space="preserve"> КММ директоры</w:t>
      </w:r>
    </w:p>
    <w:p w:rsidR="002918E1" w:rsidRPr="002918E1" w:rsidRDefault="002918E1" w:rsidP="002918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18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76C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C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18E1">
        <w:rPr>
          <w:rFonts w:ascii="Times New Roman" w:hAnsi="Times New Roman" w:cs="Times New Roman"/>
          <w:sz w:val="24"/>
          <w:szCs w:val="24"/>
        </w:rPr>
        <w:t>А.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>К.Казкенова</w:t>
      </w:r>
      <w:r w:rsidRPr="00291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918E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18E1">
        <w:rPr>
          <w:rFonts w:ascii="Times New Roman" w:hAnsi="Times New Roman" w:cs="Times New Roman"/>
          <w:sz w:val="24"/>
          <w:szCs w:val="24"/>
        </w:rPr>
        <w:t xml:space="preserve">2017-2018 </w:t>
      </w:r>
      <w:r w:rsidRPr="002918E1">
        <w:rPr>
          <w:rFonts w:ascii="Times New Roman" w:hAnsi="Times New Roman" w:cs="Times New Roman"/>
          <w:sz w:val="24"/>
          <w:szCs w:val="24"/>
          <w:lang w:val="kk-KZ"/>
        </w:rPr>
        <w:t>оқу жылы</w:t>
      </w:r>
      <w:r w:rsidRPr="00291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918E1" w:rsidRPr="002918E1" w:rsidRDefault="002918E1" w:rsidP="002918E1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918E1" w:rsidRDefault="002918E1" w:rsidP="002918E1"/>
    <w:p w:rsidR="002918E1" w:rsidRP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</w:rPr>
      </w:pPr>
    </w:p>
    <w:p w:rsid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2918E1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38"/>
          <w:szCs w:val="38"/>
          <w:lang w:val="kk-KZ"/>
        </w:rPr>
      </w:pPr>
    </w:p>
    <w:p w:rsidR="00676CD4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52"/>
          <w:szCs w:val="52"/>
          <w:lang w:val="kk-KZ"/>
        </w:rPr>
      </w:pPr>
      <w:r w:rsidRPr="00676CD4">
        <w:rPr>
          <w:sz w:val="52"/>
          <w:szCs w:val="52"/>
          <w:lang w:val="kk-KZ"/>
        </w:rPr>
        <w:t>Годовой п</w:t>
      </w:r>
      <w:r w:rsidRPr="00676CD4">
        <w:rPr>
          <w:sz w:val="52"/>
          <w:szCs w:val="52"/>
        </w:rPr>
        <w:t xml:space="preserve">лан работы </w:t>
      </w:r>
    </w:p>
    <w:p w:rsidR="002918E1" w:rsidRPr="00676CD4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52"/>
          <w:szCs w:val="52"/>
          <w:lang w:val="kk-KZ"/>
        </w:rPr>
      </w:pPr>
      <w:r w:rsidRPr="00676CD4">
        <w:rPr>
          <w:sz w:val="52"/>
          <w:szCs w:val="52"/>
        </w:rPr>
        <w:t>педагога-психолога</w:t>
      </w:r>
    </w:p>
    <w:p w:rsidR="002918E1" w:rsidRPr="00676CD4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52"/>
          <w:szCs w:val="52"/>
        </w:rPr>
      </w:pPr>
      <w:r w:rsidRPr="00676CD4">
        <w:rPr>
          <w:sz w:val="52"/>
          <w:szCs w:val="52"/>
        </w:rPr>
        <w:t xml:space="preserve"> мини-центра «К</w:t>
      </w:r>
      <w:r w:rsidRPr="00676CD4">
        <w:rPr>
          <w:sz w:val="52"/>
          <w:szCs w:val="52"/>
          <w:lang w:val="kk-KZ"/>
        </w:rPr>
        <w:t>ү</w:t>
      </w:r>
      <w:r w:rsidRPr="00676CD4">
        <w:rPr>
          <w:sz w:val="52"/>
          <w:szCs w:val="52"/>
        </w:rPr>
        <w:t>ншуа</w:t>
      </w:r>
      <w:r w:rsidRPr="00676CD4">
        <w:rPr>
          <w:sz w:val="52"/>
          <w:szCs w:val="52"/>
          <w:lang w:val="kk-KZ"/>
        </w:rPr>
        <w:t>қ</w:t>
      </w:r>
      <w:r w:rsidRPr="00676CD4">
        <w:rPr>
          <w:sz w:val="52"/>
          <w:szCs w:val="52"/>
        </w:rPr>
        <w:t>»</w:t>
      </w:r>
    </w:p>
    <w:p w:rsidR="002918E1" w:rsidRPr="00676CD4" w:rsidRDefault="002918E1" w:rsidP="002918E1">
      <w:pPr>
        <w:pStyle w:val="3"/>
        <w:spacing w:before="60" w:beforeAutospacing="0" w:after="60" w:afterAutospacing="0"/>
        <w:jc w:val="center"/>
        <w:textAlignment w:val="baseline"/>
        <w:rPr>
          <w:sz w:val="52"/>
          <w:szCs w:val="52"/>
        </w:rPr>
      </w:pPr>
      <w:r w:rsidRPr="00676CD4">
        <w:rPr>
          <w:sz w:val="52"/>
          <w:szCs w:val="52"/>
        </w:rPr>
        <w:t xml:space="preserve">на 2017-2018 </w:t>
      </w:r>
      <w:r w:rsidRPr="00676CD4">
        <w:rPr>
          <w:sz w:val="52"/>
          <w:szCs w:val="52"/>
          <w:lang w:val="kk-KZ"/>
        </w:rPr>
        <w:t>учебный год</w:t>
      </w:r>
      <w:r w:rsidRPr="00676CD4">
        <w:rPr>
          <w:sz w:val="52"/>
          <w:szCs w:val="52"/>
        </w:rPr>
        <w:t>.</w:t>
      </w:r>
    </w:p>
    <w:p w:rsidR="002918E1" w:rsidRDefault="002918E1" w:rsidP="002C7071">
      <w:pPr>
        <w:rPr>
          <w:rFonts w:ascii="Times New Roman" w:hAnsi="Times New Roman" w:cs="Times New Roman"/>
          <w:lang w:val="kk-KZ"/>
        </w:rPr>
      </w:pPr>
    </w:p>
    <w:p w:rsidR="00676CD4" w:rsidRDefault="00676CD4" w:rsidP="002C7071">
      <w:pPr>
        <w:rPr>
          <w:rFonts w:ascii="Times New Roman" w:hAnsi="Times New Roman" w:cs="Times New Roman"/>
          <w:lang w:val="kk-KZ"/>
        </w:rPr>
      </w:pPr>
    </w:p>
    <w:p w:rsidR="00676CD4" w:rsidRDefault="00676CD4" w:rsidP="002C7071">
      <w:pPr>
        <w:rPr>
          <w:rFonts w:ascii="Times New Roman" w:hAnsi="Times New Roman" w:cs="Times New Roman"/>
          <w:lang w:val="kk-KZ"/>
        </w:rPr>
      </w:pPr>
    </w:p>
    <w:p w:rsidR="00676CD4" w:rsidRDefault="00676CD4" w:rsidP="002C7071">
      <w:pPr>
        <w:rPr>
          <w:rFonts w:ascii="Times New Roman" w:hAnsi="Times New Roman" w:cs="Times New Roman"/>
          <w:lang w:val="kk-KZ"/>
        </w:rPr>
      </w:pPr>
    </w:p>
    <w:p w:rsidR="00676CD4" w:rsidRDefault="00676CD4" w:rsidP="002C7071">
      <w:pPr>
        <w:rPr>
          <w:rFonts w:ascii="Times New Roman" w:hAnsi="Times New Roman" w:cs="Times New Roman"/>
          <w:lang w:val="kk-KZ"/>
        </w:rPr>
      </w:pPr>
    </w:p>
    <w:p w:rsidR="00676CD4" w:rsidRPr="002918E1" w:rsidRDefault="00676CD4" w:rsidP="002C7071">
      <w:pPr>
        <w:rPr>
          <w:rFonts w:ascii="Times New Roman" w:hAnsi="Times New Roman" w:cs="Times New Roman"/>
          <w:lang w:val="kk-KZ"/>
        </w:rPr>
      </w:pPr>
    </w:p>
    <w:sectPr w:rsidR="00676CD4" w:rsidRPr="002918E1" w:rsidSect="002918E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4E" w:rsidRDefault="0072614E" w:rsidP="002C7071">
      <w:pPr>
        <w:spacing w:after="0" w:line="240" w:lineRule="auto"/>
      </w:pPr>
      <w:r>
        <w:separator/>
      </w:r>
    </w:p>
  </w:endnote>
  <w:endnote w:type="continuationSeparator" w:id="1">
    <w:p w:rsidR="0072614E" w:rsidRDefault="0072614E" w:rsidP="002C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4E" w:rsidRDefault="0072614E" w:rsidP="002C7071">
      <w:pPr>
        <w:spacing w:after="0" w:line="240" w:lineRule="auto"/>
      </w:pPr>
      <w:r>
        <w:separator/>
      </w:r>
    </w:p>
  </w:footnote>
  <w:footnote w:type="continuationSeparator" w:id="1">
    <w:p w:rsidR="0072614E" w:rsidRDefault="0072614E" w:rsidP="002C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505"/>
    <w:multiLevelType w:val="multilevel"/>
    <w:tmpl w:val="8ABC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7A5B"/>
    <w:multiLevelType w:val="multilevel"/>
    <w:tmpl w:val="8494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F4619"/>
    <w:multiLevelType w:val="multilevel"/>
    <w:tmpl w:val="D87EE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F44A6"/>
    <w:multiLevelType w:val="multilevel"/>
    <w:tmpl w:val="16B8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D3CA6"/>
    <w:multiLevelType w:val="multilevel"/>
    <w:tmpl w:val="F350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6704C"/>
    <w:multiLevelType w:val="multilevel"/>
    <w:tmpl w:val="D1E6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53021"/>
    <w:multiLevelType w:val="multilevel"/>
    <w:tmpl w:val="46964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E4D10"/>
    <w:multiLevelType w:val="multilevel"/>
    <w:tmpl w:val="3EF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A554C"/>
    <w:multiLevelType w:val="multilevel"/>
    <w:tmpl w:val="0738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763F2"/>
    <w:multiLevelType w:val="multilevel"/>
    <w:tmpl w:val="E7F0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174D5"/>
    <w:multiLevelType w:val="multilevel"/>
    <w:tmpl w:val="C38A1B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D2C3C"/>
    <w:multiLevelType w:val="multilevel"/>
    <w:tmpl w:val="4F722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02B7F"/>
    <w:multiLevelType w:val="multilevel"/>
    <w:tmpl w:val="C112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176B0"/>
    <w:multiLevelType w:val="multilevel"/>
    <w:tmpl w:val="340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82688"/>
    <w:multiLevelType w:val="multilevel"/>
    <w:tmpl w:val="C82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E5B7F"/>
    <w:multiLevelType w:val="multilevel"/>
    <w:tmpl w:val="ACF8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A6380"/>
    <w:multiLevelType w:val="multilevel"/>
    <w:tmpl w:val="D0A8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4418A"/>
    <w:multiLevelType w:val="multilevel"/>
    <w:tmpl w:val="1F10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265"/>
    <w:multiLevelType w:val="multilevel"/>
    <w:tmpl w:val="D5108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925B7"/>
    <w:multiLevelType w:val="multilevel"/>
    <w:tmpl w:val="26064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953E92"/>
    <w:multiLevelType w:val="multilevel"/>
    <w:tmpl w:val="502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E31C9"/>
    <w:multiLevelType w:val="multilevel"/>
    <w:tmpl w:val="3E50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5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0"/>
  </w:num>
  <w:num w:numId="11">
    <w:abstractNumId w:val="18"/>
  </w:num>
  <w:num w:numId="12">
    <w:abstractNumId w:val="10"/>
  </w:num>
  <w:num w:numId="13">
    <w:abstractNumId w:val="14"/>
  </w:num>
  <w:num w:numId="14">
    <w:abstractNumId w:val="12"/>
  </w:num>
  <w:num w:numId="15">
    <w:abstractNumId w:val="16"/>
  </w:num>
  <w:num w:numId="16">
    <w:abstractNumId w:val="4"/>
  </w:num>
  <w:num w:numId="17">
    <w:abstractNumId w:val="2"/>
  </w:num>
  <w:num w:numId="18">
    <w:abstractNumId w:val="17"/>
  </w:num>
  <w:num w:numId="19">
    <w:abstractNumId w:val="8"/>
  </w:num>
  <w:num w:numId="20">
    <w:abstractNumId w:val="21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4EC"/>
    <w:rsid w:val="0015270A"/>
    <w:rsid w:val="001C54EC"/>
    <w:rsid w:val="002918E1"/>
    <w:rsid w:val="002C7071"/>
    <w:rsid w:val="003F32E6"/>
    <w:rsid w:val="004245E3"/>
    <w:rsid w:val="00676CD4"/>
    <w:rsid w:val="0072614E"/>
    <w:rsid w:val="0089644C"/>
    <w:rsid w:val="008B644F"/>
    <w:rsid w:val="00F56EC6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4F"/>
  </w:style>
  <w:style w:type="paragraph" w:styleId="1">
    <w:name w:val="heading 1"/>
    <w:basedOn w:val="a"/>
    <w:next w:val="a"/>
    <w:link w:val="10"/>
    <w:uiPriority w:val="9"/>
    <w:qFormat/>
    <w:rsid w:val="003F3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5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3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3F32E6"/>
  </w:style>
  <w:style w:type="character" w:styleId="a4">
    <w:name w:val="Hyperlink"/>
    <w:basedOn w:val="a0"/>
    <w:uiPriority w:val="99"/>
    <w:semiHidden/>
    <w:unhideWhenUsed/>
    <w:rsid w:val="003F32E6"/>
    <w:rPr>
      <w:color w:val="0000FF"/>
      <w:u w:val="single"/>
    </w:rPr>
  </w:style>
  <w:style w:type="character" w:styleId="a5">
    <w:name w:val="Strong"/>
    <w:basedOn w:val="a0"/>
    <w:uiPriority w:val="22"/>
    <w:qFormat/>
    <w:rsid w:val="003F32E6"/>
    <w:rPr>
      <w:b/>
      <w:bCs/>
    </w:rPr>
  </w:style>
  <w:style w:type="character" w:customStyle="1" w:styleId="apple-converted-space">
    <w:name w:val="apple-converted-space"/>
    <w:basedOn w:val="a0"/>
    <w:rsid w:val="003F32E6"/>
  </w:style>
  <w:style w:type="paragraph" w:styleId="a6">
    <w:name w:val="List Paragraph"/>
    <w:basedOn w:val="a"/>
    <w:uiPriority w:val="34"/>
    <w:qFormat/>
    <w:rsid w:val="002C7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7071"/>
  </w:style>
  <w:style w:type="paragraph" w:styleId="a9">
    <w:name w:val="footer"/>
    <w:basedOn w:val="a"/>
    <w:link w:val="aa"/>
    <w:uiPriority w:val="99"/>
    <w:semiHidden/>
    <w:unhideWhenUsed/>
    <w:rsid w:val="002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7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odetishkax.ru/rannee-detstvo-rebenok-ot-1-do-3-let/76-lichnostnoe-razvitie/319-krizis-3-x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Капитоновка</dc:creator>
  <cp:lastModifiedBy>user</cp:lastModifiedBy>
  <cp:revision>2</cp:revision>
  <cp:lastPrinted>2017-10-26T11:36:00Z</cp:lastPrinted>
  <dcterms:created xsi:type="dcterms:W3CDTF">2017-10-26T11:40:00Z</dcterms:created>
  <dcterms:modified xsi:type="dcterms:W3CDTF">2017-10-26T11:40:00Z</dcterms:modified>
</cp:coreProperties>
</file>